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49D7" w14:textId="5A1C524F" w:rsidR="00F7719C" w:rsidRPr="000C0E6F" w:rsidRDefault="000C0E6F">
      <w:pPr>
        <w:spacing w:line="240" w:lineRule="exact"/>
        <w:jc w:val="right"/>
        <w:rPr>
          <w:rFonts w:ascii="Times New Roman" w:eastAsia="ＭＳ 明朝" w:hAnsi="Times New Roman" w:cs="Times New Roman" w:hint="default"/>
          <w:kern w:val="0"/>
        </w:rPr>
      </w:pPr>
      <w:r w:rsidRPr="000C0E6F">
        <w:rPr>
          <w:rFonts w:ascii="Times New Roman" w:eastAsia="ＭＳ 明朝" w:hAnsi="Times New Roman" w:cs="Times New Roman" w:hint="default"/>
          <w:kern w:val="0"/>
          <w:lang w:val="zh-TW"/>
        </w:rPr>
        <w:t>令和５</w:t>
      </w:r>
      <w:r w:rsidR="007A7B92" w:rsidRPr="000C0E6F">
        <w:rPr>
          <w:rFonts w:ascii="Times New Roman" w:eastAsia="ＭＳ 明朝" w:hAnsi="Times New Roman" w:cs="Times New Roman" w:hint="default"/>
          <w:kern w:val="0"/>
          <w:lang w:val="zh-TW" w:eastAsia="zh-TW"/>
        </w:rPr>
        <w:t xml:space="preserve">年　</w:t>
      </w:r>
      <w:r w:rsidR="00212B6F">
        <w:rPr>
          <w:rFonts w:ascii="Times New Roman" w:eastAsia="ＭＳ 明朝" w:hAnsi="Times New Roman" w:cs="Times New Roman"/>
          <w:kern w:val="0"/>
          <w:lang w:val="zh-TW"/>
        </w:rPr>
        <w:t>1</w:t>
      </w:r>
      <w:r w:rsidR="00212B6F">
        <w:rPr>
          <w:rFonts w:ascii="Times New Roman" w:eastAsia="ＭＳ 明朝" w:hAnsi="Times New Roman" w:cs="Times New Roman" w:hint="default"/>
          <w:kern w:val="0"/>
          <w:lang w:val="zh-TW" w:eastAsia="zh-TW"/>
        </w:rPr>
        <w:t>0</w:t>
      </w:r>
      <w:r w:rsidR="007A7B92" w:rsidRPr="000C0E6F">
        <w:rPr>
          <w:rFonts w:ascii="Times New Roman" w:eastAsia="ＭＳ 明朝" w:hAnsi="Times New Roman" w:cs="Times New Roman" w:hint="default"/>
          <w:kern w:val="0"/>
          <w:lang w:val="ja-JP"/>
        </w:rPr>
        <w:t>月</w:t>
      </w:r>
      <w:r w:rsidR="00751AAA">
        <w:rPr>
          <w:rFonts w:ascii="Times New Roman" w:eastAsia="ＭＳ 明朝" w:hAnsi="Times New Roman" w:cs="Times New Roman" w:hint="default"/>
          <w:color w:val="auto"/>
          <w:kern w:val="0"/>
        </w:rPr>
        <w:t>16</w:t>
      </w:r>
      <w:r w:rsidR="007A7B92" w:rsidRPr="000C0E6F">
        <w:rPr>
          <w:rFonts w:ascii="Times New Roman" w:eastAsia="ＭＳ 明朝" w:hAnsi="Times New Roman" w:cs="Times New Roman" w:hint="default"/>
          <w:kern w:val="0"/>
          <w:lang w:val="zh-TW" w:eastAsia="zh-TW"/>
        </w:rPr>
        <w:t>日</w:t>
      </w:r>
    </w:p>
    <w:p w14:paraId="42B39140" w14:textId="77777777" w:rsidR="00F7719C" w:rsidRPr="000C0E6F" w:rsidRDefault="007A7B92">
      <w:pPr>
        <w:spacing w:line="266" w:lineRule="exact"/>
        <w:jc w:val="left"/>
        <w:rPr>
          <w:rFonts w:ascii="Times New Roman" w:eastAsia="ＭＳ 明朝" w:hAnsi="Times New Roman" w:cs="Times New Roman" w:hint="default"/>
          <w:kern w:val="0"/>
          <w:lang w:val="zh-TW" w:eastAsia="zh-TW"/>
        </w:rPr>
      </w:pPr>
      <w:r w:rsidRPr="000C0E6F">
        <w:rPr>
          <w:rFonts w:ascii="Times New Roman" w:eastAsia="ＭＳ 明朝" w:hAnsi="Times New Roman" w:cs="Times New Roman" w:hint="default"/>
          <w:kern w:val="0"/>
          <w:lang w:val="zh-TW" w:eastAsia="zh-TW"/>
        </w:rPr>
        <w:t>会員各位</w:t>
      </w:r>
    </w:p>
    <w:p w14:paraId="7DD81D69" w14:textId="77777777" w:rsidR="00F7719C" w:rsidRPr="000C0E6F" w:rsidRDefault="007A7B92">
      <w:pPr>
        <w:spacing w:line="266" w:lineRule="exact"/>
        <w:jc w:val="right"/>
        <w:rPr>
          <w:rFonts w:ascii="Times New Roman" w:eastAsia="ＭＳ 明朝" w:hAnsi="Times New Roman" w:cs="Times New Roman" w:hint="default"/>
          <w:kern w:val="0"/>
          <w:lang w:val="zh-TW" w:eastAsia="zh-TW"/>
        </w:rPr>
      </w:pPr>
      <w:r w:rsidRPr="000C0E6F">
        <w:rPr>
          <w:rFonts w:ascii="Times New Roman" w:eastAsia="ＭＳ 明朝" w:hAnsi="Times New Roman" w:cs="Times New Roman" w:hint="default"/>
          <w:kern w:val="0"/>
          <w:lang w:val="zh-TW" w:eastAsia="zh-TW"/>
        </w:rPr>
        <w:t>北関東地区化学技術懇話会</w:t>
      </w:r>
    </w:p>
    <w:p w14:paraId="66ED4B30" w14:textId="77777777" w:rsidR="00F7719C" w:rsidRPr="000C0E6F" w:rsidRDefault="007A7B92">
      <w:pPr>
        <w:spacing w:line="266" w:lineRule="exact"/>
        <w:jc w:val="right"/>
        <w:rPr>
          <w:rFonts w:ascii="Times New Roman" w:eastAsia="ＭＳ 明朝" w:hAnsi="Times New Roman" w:cs="Times New Roman" w:hint="default"/>
          <w:kern w:val="0"/>
        </w:rPr>
      </w:pPr>
      <w:r w:rsidRPr="000C0E6F">
        <w:rPr>
          <w:rFonts w:ascii="Times New Roman" w:eastAsia="ＭＳ 明朝" w:hAnsi="Times New Roman" w:cs="Times New Roman" w:hint="default"/>
          <w:kern w:val="0"/>
          <w:lang w:val="zh-TW" w:eastAsia="zh-TW"/>
        </w:rPr>
        <w:t xml:space="preserve">　　　　　　　　　　　　</w:t>
      </w:r>
      <w:r w:rsidRPr="000C0E6F">
        <w:rPr>
          <w:rFonts w:ascii="Times New Roman" w:eastAsia="ＭＳ 明朝" w:hAnsi="Times New Roman" w:cs="Times New Roman" w:hint="default"/>
          <w:kern w:val="0"/>
          <w:lang w:val="ja-JP"/>
        </w:rPr>
        <w:t xml:space="preserve">会　長　</w:t>
      </w:r>
      <w:r w:rsidR="000C0E6F" w:rsidRPr="000C0E6F">
        <w:rPr>
          <w:rFonts w:ascii="Times New Roman" w:eastAsia="ＭＳ 明朝" w:hAnsi="Times New Roman" w:cs="Times New Roman" w:hint="default"/>
          <w:kern w:val="0"/>
          <w:lang w:val="ja-JP"/>
        </w:rPr>
        <w:t>佐藤</w:t>
      </w:r>
      <w:r w:rsidRPr="000C0E6F">
        <w:rPr>
          <w:rFonts w:ascii="Times New Roman" w:eastAsia="ＭＳ 明朝" w:hAnsi="Times New Roman" w:cs="Times New Roman" w:hint="default"/>
          <w:kern w:val="0"/>
          <w:lang w:val="ja-JP"/>
        </w:rPr>
        <w:t xml:space="preserve">　</w:t>
      </w:r>
      <w:r w:rsidR="000C0E6F" w:rsidRPr="000C0E6F">
        <w:rPr>
          <w:rFonts w:ascii="Times New Roman" w:eastAsia="ＭＳ 明朝" w:hAnsi="Times New Roman" w:cs="Times New Roman" w:hint="default"/>
          <w:kern w:val="0"/>
          <w:lang w:val="ja-JP"/>
        </w:rPr>
        <w:t>正秀</w:t>
      </w:r>
    </w:p>
    <w:p w14:paraId="386A6EFE" w14:textId="77777777" w:rsidR="00F7719C" w:rsidRPr="000C0E6F" w:rsidRDefault="00F7719C">
      <w:pPr>
        <w:spacing w:line="266" w:lineRule="exact"/>
        <w:jc w:val="right"/>
        <w:rPr>
          <w:rFonts w:ascii="Times New Roman" w:eastAsia="ＭＳ 明朝" w:hAnsi="Times New Roman" w:cs="Times New Roman" w:hint="default"/>
          <w:kern w:val="0"/>
        </w:rPr>
      </w:pPr>
    </w:p>
    <w:p w14:paraId="6630D818" w14:textId="77777777" w:rsidR="00474A4F" w:rsidRDefault="000C0E6F" w:rsidP="00474A4F">
      <w:pPr>
        <w:spacing w:before="120" w:after="120" w:line="286" w:lineRule="exact"/>
        <w:jc w:val="center"/>
        <w:rPr>
          <w:rFonts w:ascii="Times New Roman" w:eastAsia="ＭＳ 明朝" w:hAnsi="Times New Roman" w:cs="Times New Roman" w:hint="default"/>
          <w:spacing w:val="20"/>
          <w:kern w:val="0"/>
          <w:sz w:val="24"/>
          <w:szCs w:val="24"/>
          <w:u w:val="double"/>
          <w:lang w:val="ja-JP"/>
        </w:rPr>
      </w:pPr>
      <w:r w:rsidRPr="000C0E6F">
        <w:rPr>
          <w:rFonts w:ascii="Times New Roman" w:eastAsia="ＭＳ 明朝" w:hAnsi="Times New Roman" w:cs="Times New Roman" w:hint="default"/>
          <w:kern w:val="0"/>
          <w:u w:val="double"/>
          <w:lang w:val="ja-JP"/>
        </w:rPr>
        <w:t>令和５</w:t>
      </w:r>
      <w:r w:rsidR="007A7B92" w:rsidRPr="000C0E6F">
        <w:rPr>
          <w:rFonts w:ascii="Times New Roman" w:eastAsia="ＭＳ 明朝" w:hAnsi="Times New Roman" w:cs="Times New Roman" w:hint="default"/>
          <w:kern w:val="0"/>
          <w:u w:val="double"/>
          <w:lang w:val="ja-JP"/>
        </w:rPr>
        <w:t xml:space="preserve">年度　</w:t>
      </w:r>
      <w:r w:rsidR="00474A4F" w:rsidRPr="00474A4F">
        <w:rPr>
          <w:rFonts w:ascii="Times New Roman" w:eastAsia="ＭＳ 明朝" w:hAnsi="Times New Roman" w:cs="Times New Roman" w:hint="cs"/>
          <w:spacing w:val="20"/>
          <w:kern w:val="0"/>
          <w:sz w:val="24"/>
          <w:szCs w:val="24"/>
          <w:u w:val="double"/>
          <w:lang w:val="ja-JP"/>
        </w:rPr>
        <w:t>「プロセスインフォマティクス・プロセスシミュレーション」に</w:t>
      </w:r>
    </w:p>
    <w:p w14:paraId="7ADEF80B" w14:textId="77777777" w:rsidR="00F7719C" w:rsidRPr="00474A4F" w:rsidRDefault="00474A4F" w:rsidP="00474A4F">
      <w:pPr>
        <w:spacing w:before="120" w:after="120" w:line="286" w:lineRule="exact"/>
        <w:jc w:val="center"/>
        <w:rPr>
          <w:rFonts w:ascii="Times New Roman" w:eastAsia="ＭＳ 明朝" w:hAnsi="Times New Roman" w:cs="Times New Roman" w:hint="default"/>
          <w:spacing w:val="20"/>
          <w:kern w:val="0"/>
          <w:sz w:val="24"/>
          <w:szCs w:val="24"/>
          <w:u w:val="double"/>
          <w:lang w:val="ja-JP"/>
        </w:rPr>
      </w:pPr>
      <w:r w:rsidRPr="00474A4F">
        <w:rPr>
          <w:rFonts w:ascii="Times New Roman" w:eastAsia="ＭＳ 明朝" w:hAnsi="Times New Roman" w:cs="Times New Roman" w:hint="cs"/>
          <w:spacing w:val="20"/>
          <w:kern w:val="0"/>
          <w:sz w:val="24"/>
          <w:szCs w:val="24"/>
          <w:u w:val="double"/>
          <w:lang w:val="ja-JP"/>
        </w:rPr>
        <w:t>関する研修講演会</w:t>
      </w:r>
      <w:r w:rsidR="007A7B92" w:rsidRPr="000C0E6F">
        <w:rPr>
          <w:rFonts w:ascii="Times New Roman" w:eastAsia="ＭＳ 明朝" w:hAnsi="Times New Roman" w:cs="Times New Roman" w:hint="default"/>
          <w:spacing w:val="20"/>
          <w:kern w:val="0"/>
          <w:sz w:val="24"/>
          <w:szCs w:val="24"/>
          <w:u w:val="double"/>
          <w:lang w:val="ja-JP"/>
        </w:rPr>
        <w:t>のお知らせ</w:t>
      </w:r>
    </w:p>
    <w:p w14:paraId="56DEAA57" w14:textId="77777777" w:rsidR="00F7719C" w:rsidRPr="000C0E6F" w:rsidRDefault="00F7719C">
      <w:pPr>
        <w:pStyle w:val="a5"/>
        <w:rPr>
          <w:rFonts w:ascii="Times New Roman" w:hAnsi="Times New Roman" w:cs="Times New Roman"/>
        </w:rPr>
      </w:pPr>
    </w:p>
    <w:p w14:paraId="3739BE9F" w14:textId="77777777" w:rsidR="00F7719C" w:rsidRPr="000C0E6F" w:rsidRDefault="007A7B92">
      <w:pPr>
        <w:pStyle w:val="a5"/>
        <w:rPr>
          <w:rFonts w:ascii="Times New Roman" w:hAnsi="Times New Roman" w:cs="Times New Roman"/>
          <w:color w:val="000000" w:themeColor="text1"/>
          <w:lang w:val="ja-JP"/>
        </w:rPr>
      </w:pPr>
      <w:r w:rsidRPr="000C0E6F">
        <w:rPr>
          <w:rFonts w:ascii="Times New Roman" w:hAnsi="Times New Roman" w:cs="Times New Roman"/>
          <w:lang w:val="ja-JP"/>
        </w:rPr>
        <w:t xml:space="preserve">謹啓　</w:t>
      </w:r>
    </w:p>
    <w:p w14:paraId="3D52ACA2" w14:textId="77777777" w:rsidR="00F7719C" w:rsidRPr="000C0E6F" w:rsidRDefault="007A7B92">
      <w:pPr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 xml:space="preserve">　</w:t>
      </w:r>
      <w:r w:rsidR="00474A4F">
        <w:rPr>
          <w:rFonts w:ascii="Times New Roman" w:eastAsia="ＭＳ 明朝" w:hAnsi="Times New Roman" w:cs="Times New Roman"/>
          <w:color w:val="000000" w:themeColor="text1"/>
          <w:kern w:val="0"/>
        </w:rPr>
        <w:t>初秋</w:t>
      </w:r>
      <w:r w:rsidR="002A5496" w:rsidRPr="002A5496">
        <w:rPr>
          <w:rFonts w:ascii="Times New Roman" w:eastAsia="ＭＳ 明朝" w:hAnsi="Times New Roman" w:cs="Times New Roman"/>
          <w:color w:val="000000" w:themeColor="text1"/>
          <w:kern w:val="0"/>
        </w:rPr>
        <w:t>の候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、会員の皆様におかれましては、ますますご活躍のこととお慶び申し上げます。</w:t>
      </w:r>
    </w:p>
    <w:p w14:paraId="27B598A5" w14:textId="77777777" w:rsidR="00F7719C" w:rsidRPr="00591B61" w:rsidRDefault="00474A4F" w:rsidP="00474A4F">
      <w:pPr>
        <w:ind w:firstLineChars="50" w:firstLine="105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>
        <w:t>化学工学会</w:t>
      </w:r>
      <w:r>
        <w:t xml:space="preserve"> </w:t>
      </w:r>
      <w:r>
        <w:t>粒子・流体プロセス部会</w:t>
      </w:r>
      <w:r>
        <w:t xml:space="preserve"> </w:t>
      </w:r>
      <w:r w:rsidRPr="00F308AB">
        <w:t>ミキシン</w:t>
      </w:r>
      <w:r>
        <w:t>グ</w:t>
      </w:r>
      <w:r w:rsidRPr="00F308AB">
        <w:t>技術分科会</w:t>
      </w:r>
      <w:r>
        <w:rPr>
          <w:rFonts w:ascii="ＭＳ 明朝" w:eastAsia="ＭＳ 明朝" w:hAnsi="ＭＳ 明朝" w:cs="ＭＳ 明朝"/>
        </w:rPr>
        <w:t>および</w:t>
      </w:r>
      <w:r>
        <w:t>開発型企業の会との共催で</w:t>
      </w:r>
      <w:r>
        <w:rPr>
          <w:rFonts w:ascii="ＭＳ 明朝" w:eastAsia="ＭＳ 明朝" w:hAnsi="ＭＳ 明朝" w:cs="ＭＳ 明朝"/>
        </w:rPr>
        <w:t>、</w:t>
      </w:r>
      <w:r>
        <w:t>令和</w:t>
      </w:r>
      <w:r w:rsidR="008673B3" w:rsidRPr="008673B3">
        <w:rPr>
          <w:rFonts w:asciiTheme="minorEastAsia" w:eastAsiaTheme="minorEastAsia" w:hAnsiTheme="minorEastAsia" w:hint="default"/>
        </w:rPr>
        <w:t>5</w:t>
      </w:r>
      <w:r>
        <w:t>年度「プロセスインフォマティクス・プロセスシミュレーション」に関する研修講演会</w:t>
      </w:r>
      <w:r>
        <w:rPr>
          <w:rFonts w:ascii="ＭＳ 明朝" w:eastAsia="ＭＳ 明朝" w:hAnsi="ＭＳ 明朝" w:cs="ＭＳ 明朝"/>
        </w:rPr>
        <w:t>を</w:t>
      </w:r>
      <w:r w:rsidR="007A7B92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下記の要領により開催いたします</w:t>
      </w:r>
      <w:r w:rsidR="00591B61">
        <w:rPr>
          <w:rFonts w:ascii="Times New Roman" w:eastAsia="ＭＳ 明朝" w:hAnsi="Times New Roman" w:cs="Times New Roman"/>
          <w:color w:val="000000" w:themeColor="text1"/>
          <w:kern w:val="0"/>
        </w:rPr>
        <w:t>。</w:t>
      </w:r>
      <w:r w:rsidR="007A7B92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奮ってご参加下さいますようご案内申し上げます。</w:t>
      </w:r>
    </w:p>
    <w:p w14:paraId="7CADCAF4" w14:textId="77777777" w:rsidR="00F7719C" w:rsidRPr="000C0E6F" w:rsidRDefault="00F7719C">
      <w:pPr>
        <w:rPr>
          <w:rFonts w:ascii="Times New Roman" w:eastAsia="ＭＳ 明朝" w:hAnsi="Times New Roman" w:cs="Times New Roman" w:hint="default"/>
          <w:color w:val="000000" w:themeColor="text1"/>
          <w:kern w:val="0"/>
          <w:u w:color="FF0000"/>
        </w:rPr>
      </w:pPr>
    </w:p>
    <w:p w14:paraId="324FEAC0" w14:textId="77777777" w:rsidR="00F7719C" w:rsidRPr="000C0E6F" w:rsidRDefault="007A7B92">
      <w:pPr>
        <w:pStyle w:val="a6"/>
        <w:rPr>
          <w:rFonts w:ascii="Times New Roman" w:hAnsi="Times New Roman" w:cs="Times New Roman" w:hint="default"/>
          <w:color w:val="000000" w:themeColor="text1"/>
        </w:rPr>
      </w:pPr>
      <w:r w:rsidRPr="000C0E6F">
        <w:rPr>
          <w:rFonts w:ascii="Times New Roman" w:hAnsi="Times New Roman" w:cs="Times New Roman" w:hint="default"/>
          <w:color w:val="000000" w:themeColor="text1"/>
          <w:lang w:val="ja-JP"/>
        </w:rPr>
        <w:t>謹　白</w:t>
      </w:r>
    </w:p>
    <w:p w14:paraId="3EEDA82F" w14:textId="77777777" w:rsidR="00F7719C" w:rsidRPr="000C0E6F" w:rsidRDefault="00F7719C">
      <w:pPr>
        <w:spacing w:line="300" w:lineRule="exact"/>
        <w:jc w:val="right"/>
        <w:rPr>
          <w:rFonts w:ascii="Times New Roman" w:eastAsia="ＭＳ 明朝" w:hAnsi="Times New Roman" w:cs="Times New Roman" w:hint="default"/>
          <w:color w:val="000000" w:themeColor="text1"/>
        </w:rPr>
      </w:pPr>
    </w:p>
    <w:p w14:paraId="3E59E426" w14:textId="77777777" w:rsidR="00F7719C" w:rsidRPr="000C0E6F" w:rsidRDefault="007A7B92">
      <w:pPr>
        <w:spacing w:line="300" w:lineRule="exact"/>
        <w:jc w:val="right"/>
        <w:rPr>
          <w:rFonts w:ascii="Times New Roman" w:eastAsia="ＭＳ 明朝" w:hAnsi="Times New Roman" w:cs="Times New Roman" w:hint="default"/>
          <w:color w:val="000000" w:themeColor="text1"/>
        </w:rPr>
      </w:pPr>
      <w:r w:rsidRPr="000C0E6F">
        <w:rPr>
          <w:rFonts w:ascii="Times New Roman" w:hAnsi="Times New Roman" w:cs="Times New Roman" w:hint="default"/>
          <w:noProof/>
          <w:color w:val="000000" w:themeColor="text1"/>
        </w:rPr>
        <w:drawing>
          <wp:anchor distT="57150" distB="57150" distL="57150" distR="57150" simplePos="0" relativeHeight="251660288" behindDoc="0" locked="0" layoutInCell="1" allowOverlap="1" wp14:anchorId="57D95C73" wp14:editId="3A3FDE69">
            <wp:simplePos x="0" y="0"/>
            <wp:positionH relativeFrom="column">
              <wp:posOffset>4118687</wp:posOffset>
            </wp:positionH>
            <wp:positionV relativeFrom="line">
              <wp:posOffset>158750</wp:posOffset>
            </wp:positionV>
            <wp:extent cx="2002155" cy="2471421"/>
            <wp:effectExtent l="0" t="0" r="0" b="0"/>
            <wp:wrapSquare wrapText="bothSides" distT="57150" distB="57150" distL="57150" distR="57150"/>
            <wp:docPr id="1073741825" name="officeArt object" descr="/var/folders/ys/4ytw08988xj3zg001s60xtzr0000gn/T/com.microsoft.Word/WebArchiveCopyPasteTempFiles/acc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/var/folders/ys/4ytw08988xj3zg001s60xtzr0000gn/T/com.microsoft.Word/WebArchiveCopyPasteTempFiles/access.jpg" descr="/var/folders/ys/4ytw08988xj3zg001s60xtzr0000gn/T/com.microsoft.Word/WebArchiveCopyPasteTempFiles/acces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2471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924DD0" w14:textId="77777777" w:rsidR="00F7719C" w:rsidRPr="000C0E6F" w:rsidRDefault="007A7B92">
      <w:pPr>
        <w:spacing w:line="300" w:lineRule="exact"/>
        <w:jc w:val="center"/>
        <w:rPr>
          <w:rFonts w:ascii="Times New Roman" w:eastAsia="ＭＳ 明朝" w:hAnsi="Times New Roman" w:cs="Times New Roman" w:hint="default"/>
          <w:color w:val="000000" w:themeColor="text1"/>
          <w:kern w:val="0"/>
          <w:lang w:val="zh-TW" w:eastAsia="zh-TW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zh-TW" w:eastAsia="zh-TW"/>
        </w:rPr>
        <w:t>記</w:t>
      </w:r>
    </w:p>
    <w:p w14:paraId="1CBFED65" w14:textId="77777777" w:rsidR="00F7719C" w:rsidRPr="000C0E6F" w:rsidRDefault="00F7719C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</w:p>
    <w:p w14:paraId="0A030473" w14:textId="1843DCB9" w:rsidR="00F7719C" w:rsidRPr="000C0E6F" w:rsidRDefault="007A7B92" w:rsidP="00365D5D">
      <w:pPr>
        <w:widowControl/>
        <w:jc w:val="left"/>
        <w:rPr>
          <w:rFonts w:ascii="Times New Roman" w:eastAsia="ＭＳ Ｐゴシック" w:hAnsi="Times New Roman" w:cs="Times New Roman" w:hint="default"/>
          <w:color w:val="000000" w:themeColor="text1"/>
          <w:kern w:val="0"/>
          <w:sz w:val="24"/>
          <w:szCs w:val="24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zh-TW" w:eastAsia="zh-TW"/>
        </w:rPr>
        <w:t>１．日　時：</w:t>
      </w:r>
      <w:r w:rsidR="00474A4F" w:rsidRPr="00474A4F">
        <w:rPr>
          <w:rFonts w:ascii="Times New Roman" w:eastAsia="ＭＳ 明朝" w:hAnsi="Times New Roman" w:cs="Times New Roman" w:hint="cs"/>
          <w:color w:val="000000" w:themeColor="text1"/>
          <w:kern w:val="0"/>
          <w:lang w:val="zh-TW"/>
        </w:rPr>
        <w:t>令和</w:t>
      </w:r>
      <w:r w:rsidR="00E74036">
        <w:rPr>
          <w:rFonts w:ascii="Times New Roman" w:eastAsia="ＭＳ 明朝" w:hAnsi="Times New Roman" w:cs="Times New Roman"/>
          <w:color w:val="000000" w:themeColor="text1"/>
          <w:kern w:val="0"/>
          <w:lang w:val="zh-TW"/>
        </w:rPr>
        <w:t>6</w:t>
      </w:r>
      <w:r w:rsidR="00474A4F" w:rsidRPr="00474A4F">
        <w:rPr>
          <w:rFonts w:ascii="Times New Roman" w:eastAsia="ＭＳ 明朝" w:hAnsi="Times New Roman" w:cs="Times New Roman" w:hint="cs"/>
          <w:color w:val="000000" w:themeColor="text1"/>
          <w:kern w:val="0"/>
          <w:lang w:val="zh-TW"/>
        </w:rPr>
        <w:t>年１月</w:t>
      </w:r>
      <w:r w:rsidR="00474A4F" w:rsidRPr="00474A4F">
        <w:rPr>
          <w:rFonts w:ascii="Times New Roman" w:eastAsia="ＭＳ 明朝" w:hAnsi="Times New Roman" w:cs="Times New Roman" w:hint="default"/>
          <w:color w:val="000000" w:themeColor="text1"/>
          <w:kern w:val="0"/>
          <w:lang w:val="zh-TW"/>
        </w:rPr>
        <w:t>19</w:t>
      </w:r>
      <w:r w:rsidR="00474A4F" w:rsidRPr="00474A4F">
        <w:rPr>
          <w:rFonts w:ascii="Times New Roman" w:eastAsia="ＭＳ 明朝" w:hAnsi="Times New Roman" w:cs="Times New Roman" w:hint="default"/>
          <w:color w:val="000000" w:themeColor="text1"/>
          <w:kern w:val="0"/>
          <w:lang w:val="zh-TW"/>
        </w:rPr>
        <w:t>日</w:t>
      </w:r>
      <w:r w:rsidR="00474A4F" w:rsidRPr="00474A4F">
        <w:rPr>
          <w:rFonts w:ascii="Times New Roman" w:eastAsia="ＭＳ 明朝" w:hAnsi="Times New Roman" w:cs="Times New Roman" w:hint="default"/>
          <w:color w:val="000000" w:themeColor="text1"/>
          <w:kern w:val="0"/>
          <w:lang w:val="zh-TW"/>
        </w:rPr>
        <w:t>(</w:t>
      </w:r>
      <w:r w:rsidR="00474A4F" w:rsidRPr="00474A4F">
        <w:rPr>
          <w:rFonts w:ascii="Times New Roman" w:eastAsia="ＭＳ 明朝" w:hAnsi="Times New Roman" w:cs="Times New Roman" w:hint="default"/>
          <w:color w:val="000000" w:themeColor="text1"/>
          <w:kern w:val="0"/>
          <w:lang w:val="zh-TW"/>
        </w:rPr>
        <w:t>金</w:t>
      </w:r>
      <w:r w:rsidR="00474A4F" w:rsidRPr="00474A4F">
        <w:rPr>
          <w:rFonts w:ascii="Times New Roman" w:eastAsia="ＭＳ 明朝" w:hAnsi="Times New Roman" w:cs="Times New Roman" w:hint="default"/>
          <w:color w:val="000000" w:themeColor="text1"/>
          <w:kern w:val="0"/>
          <w:lang w:val="zh-TW"/>
        </w:rPr>
        <w:t>)</w:t>
      </w:r>
      <w:r w:rsidR="00474A4F">
        <w:rPr>
          <w:rFonts w:ascii="Times New Roman" w:eastAsia="ＭＳ 明朝" w:hAnsi="Times New Roman" w:cs="Times New Roman"/>
          <w:color w:val="000000" w:themeColor="text1"/>
          <w:kern w:val="0"/>
          <w:lang w:val="zh-TW"/>
        </w:rPr>
        <w:t xml:space="preserve">　</w:t>
      </w:r>
      <w:r w:rsidR="00E74036">
        <w:rPr>
          <w:rFonts w:ascii="Times New Roman" w:eastAsia="ＭＳ 明朝" w:hAnsi="Times New Roman" w:cs="Times New Roman"/>
          <w:color w:val="000000" w:themeColor="text1"/>
        </w:rPr>
        <w:t>1</w:t>
      </w:r>
      <w:r w:rsidR="00E74036">
        <w:rPr>
          <w:rFonts w:ascii="Times New Roman" w:eastAsia="ＭＳ 明朝" w:hAnsi="Times New Roman" w:cs="Times New Roman" w:hint="default"/>
          <w:color w:val="000000" w:themeColor="text1"/>
        </w:rPr>
        <w:t>4:30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lang w:val="zh-TW" w:eastAsia="zh-TW"/>
        </w:rPr>
        <w:t>～</w:t>
      </w:r>
      <w:r w:rsidR="00E74036">
        <w:rPr>
          <w:rFonts w:ascii="Times New Roman" w:eastAsia="ＭＳ 明朝" w:hAnsi="Times New Roman" w:cs="Times New Roman"/>
          <w:color w:val="000000" w:themeColor="text1"/>
          <w:lang w:val="zh-TW" w:eastAsia="zh-TW"/>
        </w:rPr>
        <w:t>1</w:t>
      </w:r>
      <w:r w:rsidR="00E74036">
        <w:rPr>
          <w:rFonts w:ascii="Times New Roman" w:eastAsia="ＭＳ 明朝" w:hAnsi="Times New Roman" w:cs="Times New Roman" w:hint="default"/>
          <w:color w:val="000000" w:themeColor="text1"/>
          <w:lang w:eastAsia="zh-TW"/>
        </w:rPr>
        <w:t>6:50</w:t>
      </w:r>
    </w:p>
    <w:p w14:paraId="30CE7191" w14:textId="77777777" w:rsidR="00F7719C" w:rsidRPr="000C0E6F" w:rsidRDefault="00F7719C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</w:p>
    <w:p w14:paraId="7AE78D95" w14:textId="77777777" w:rsidR="00F7719C" w:rsidRPr="000C0E6F" w:rsidRDefault="007A7B92">
      <w:pPr>
        <w:spacing w:line="300" w:lineRule="exact"/>
        <w:ind w:right="990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２．場　所：宇都宮大学陽東キャンパス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</w:rPr>
        <w:t xml:space="preserve"> </w:t>
      </w:r>
      <w:r w:rsidR="00474A4F">
        <w:t>アカデミアホール</w:t>
      </w:r>
    </w:p>
    <w:p w14:paraId="202F7907" w14:textId="77777777" w:rsidR="00F7719C" w:rsidRPr="000C0E6F" w:rsidRDefault="007A7B92">
      <w:pPr>
        <w:spacing w:line="300" w:lineRule="exact"/>
        <w:ind w:firstLine="1050"/>
        <w:jc w:val="left"/>
        <w:rPr>
          <w:rFonts w:ascii="Times New Roman" w:eastAsia="ＭＳ 明朝" w:hAnsi="Times New Roman" w:cs="Times New Roman" w:hint="default"/>
          <w:color w:val="000000" w:themeColor="text1"/>
          <w:u w:color="222222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（栃木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u w:color="222222"/>
          <w:lang w:val="ja-JP"/>
        </w:rPr>
        <w:t>県宇都宮市陽東７丁目１</w:t>
      </w:r>
      <w:r w:rsidRPr="000C0E6F">
        <w:rPr>
          <w:rFonts w:ascii="Times New Roman" w:hAnsi="Times New Roman" w:cs="Times New Roman" w:hint="default"/>
          <w:color w:val="000000" w:themeColor="text1"/>
          <w:u w:color="222222"/>
        </w:rPr>
        <w:t>−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u w:color="222222"/>
          <w:lang w:val="ja-JP"/>
        </w:rPr>
        <w:t>２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）</w:t>
      </w:r>
    </w:p>
    <w:p w14:paraId="5842CA99" w14:textId="77777777" w:rsidR="00F7719C" w:rsidRDefault="007A7B92" w:rsidP="00474A4F">
      <w:pPr>
        <w:spacing w:line="300" w:lineRule="exact"/>
        <w:ind w:firstLine="1260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</w:pPr>
      <w:r w:rsidRPr="000C0E6F">
        <w:rPr>
          <w:rFonts w:ascii="Times New Roman" w:hAnsi="Times New Roman" w:cs="Times New Roman" w:hint="default"/>
          <w:color w:val="000000" w:themeColor="text1"/>
          <w:kern w:val="0"/>
        </w:rPr>
        <w:t>TEL: 028-689-6144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 xml:space="preserve">　</w:t>
      </w:r>
    </w:p>
    <w:p w14:paraId="0D099D54" w14:textId="427D5FA3" w:rsidR="00212B6F" w:rsidRPr="000C0E6F" w:rsidRDefault="00212B6F" w:rsidP="00212B6F">
      <w:pPr>
        <w:spacing w:line="300" w:lineRule="exact"/>
        <w:ind w:leftChars="600" w:left="1276" w:hanging="16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宇都宮・芳賀ライトレール線</w:t>
      </w:r>
      <w:bookmarkStart w:id="0" w:name="OLE_LINK3"/>
      <w:r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「宇都宮駅東口」</w:t>
      </w:r>
      <w:bookmarkEnd w:id="0"/>
      <w:r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乗車</w:t>
      </w:r>
      <w:r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1</w:t>
      </w:r>
      <w:r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0</w:t>
      </w:r>
      <w:r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分、「宇都宮大学陽東キャンパス」下車　徒歩</w:t>
      </w:r>
      <w:r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1</w:t>
      </w:r>
      <w:r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0</w:t>
      </w:r>
      <w:r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分</w:t>
      </w:r>
    </w:p>
    <w:p w14:paraId="15632D3F" w14:textId="77777777" w:rsidR="00F7719C" w:rsidRDefault="007A7B92" w:rsidP="00425FC9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 xml:space="preserve">　　　　　</w:t>
      </w:r>
      <w:r w:rsidR="00591B61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 xml:space="preserve">　</w:t>
      </w:r>
      <w:r w:rsidR="00591B61">
        <w:rPr>
          <w:rFonts w:ascii="Times New Roman" w:eastAsia="ＭＳ 明朝" w:hAnsi="Times New Roman" w:cs="Times New Roman" w:hint="default"/>
          <w:color w:val="000000" w:themeColor="text1"/>
          <w:kern w:val="0"/>
        </w:rPr>
        <w:t>Zoom</w:t>
      </w:r>
      <w:r w:rsidR="00591B61">
        <w:rPr>
          <w:rFonts w:ascii="Times New Roman" w:eastAsia="ＭＳ 明朝" w:hAnsi="Times New Roman" w:cs="Times New Roman"/>
          <w:color w:val="000000" w:themeColor="text1"/>
          <w:kern w:val="0"/>
        </w:rPr>
        <w:t>オンライン</w:t>
      </w:r>
    </w:p>
    <w:p w14:paraId="18CB7F50" w14:textId="77777777" w:rsidR="00591B61" w:rsidRDefault="00591B61" w:rsidP="00425FC9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>
        <w:rPr>
          <w:rFonts w:ascii="Times New Roman" w:eastAsia="ＭＳ 明朝" w:hAnsi="Times New Roman" w:cs="Times New Roman"/>
          <w:color w:val="000000" w:themeColor="text1"/>
          <w:kern w:val="0"/>
        </w:rPr>
        <w:t xml:space="preserve">　　　　　　</w:t>
      </w:r>
      <w:r>
        <w:rPr>
          <w:rFonts w:ascii="Times New Roman" w:eastAsia="ＭＳ 明朝" w:hAnsi="Times New Roman" w:cs="Times New Roman"/>
          <w:color w:val="000000" w:themeColor="text1"/>
          <w:kern w:val="0"/>
        </w:rPr>
        <w:t>(</w:t>
      </w:r>
      <w:r>
        <w:rPr>
          <w:rFonts w:ascii="Times New Roman" w:eastAsia="ＭＳ 明朝" w:hAnsi="Times New Roman" w:cs="Times New Roman" w:hint="default"/>
          <w:color w:val="000000" w:themeColor="text1"/>
          <w:kern w:val="0"/>
        </w:rPr>
        <w:t>URL</w:t>
      </w:r>
      <w:r>
        <w:rPr>
          <w:rFonts w:ascii="Times New Roman" w:eastAsia="ＭＳ 明朝" w:hAnsi="Times New Roman" w:cs="Times New Roman"/>
          <w:color w:val="000000" w:themeColor="text1"/>
          <w:kern w:val="0"/>
        </w:rPr>
        <w:t>は後日メールなどで個別にお知らせします</w:t>
      </w:r>
      <w:r>
        <w:rPr>
          <w:rFonts w:ascii="Times New Roman" w:eastAsia="ＭＳ 明朝" w:hAnsi="Times New Roman" w:cs="Times New Roman"/>
          <w:color w:val="000000" w:themeColor="text1"/>
          <w:kern w:val="0"/>
        </w:rPr>
        <w:t>)</w:t>
      </w:r>
    </w:p>
    <w:p w14:paraId="51DFE718" w14:textId="77777777" w:rsidR="008673B3" w:rsidRPr="00591B61" w:rsidRDefault="008673B3" w:rsidP="00425FC9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</w:p>
    <w:p w14:paraId="15B1650E" w14:textId="77777777" w:rsidR="00F7719C" w:rsidRPr="000C0E6F" w:rsidRDefault="007A7B92" w:rsidP="00425FC9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３．プログラム</w:t>
      </w:r>
    </w:p>
    <w:p w14:paraId="517E7BB0" w14:textId="77777777" w:rsidR="00474A4F" w:rsidRPr="00474A4F" w:rsidRDefault="00474A4F" w:rsidP="00425FC9">
      <w:pPr>
        <w:ind w:firstLineChars="50" w:firstLine="105"/>
        <w:rPr>
          <w:rFonts w:asciiTheme="minorEastAsia" w:eastAsiaTheme="minorEastAsia" w:hAnsiTheme="minorEastAsia" w:hint="default"/>
        </w:rPr>
      </w:pPr>
      <w:r w:rsidRPr="00474A4F">
        <w:rPr>
          <w:rFonts w:asciiTheme="minorEastAsia" w:eastAsiaTheme="minorEastAsia" w:hAnsiTheme="minorEastAsia"/>
        </w:rPr>
        <w:t xml:space="preserve">14:00 受付開始 </w:t>
      </w:r>
    </w:p>
    <w:p w14:paraId="7C5BF237" w14:textId="77777777" w:rsidR="00474A4F" w:rsidRPr="00474A4F" w:rsidRDefault="00474A4F" w:rsidP="00425FC9">
      <w:pPr>
        <w:ind w:firstLineChars="50" w:firstLine="105"/>
        <w:rPr>
          <w:rFonts w:asciiTheme="minorEastAsia" w:eastAsiaTheme="minorEastAsia" w:hAnsiTheme="minorEastAsia" w:hint="default"/>
        </w:rPr>
      </w:pPr>
      <w:r w:rsidRPr="00474A4F">
        <w:rPr>
          <w:rFonts w:asciiTheme="minorEastAsia" w:eastAsiaTheme="minorEastAsia" w:hAnsiTheme="minorEastAsia"/>
        </w:rPr>
        <w:t xml:space="preserve">14:30 開催挨拶 </w:t>
      </w:r>
    </w:p>
    <w:p w14:paraId="6E681BAB" w14:textId="77777777" w:rsidR="00474A4F" w:rsidRPr="00474A4F" w:rsidRDefault="00474A4F" w:rsidP="00425FC9">
      <w:pPr>
        <w:ind w:firstLineChars="50" w:firstLine="105"/>
        <w:rPr>
          <w:rFonts w:asciiTheme="minorEastAsia" w:eastAsiaTheme="minorEastAsia" w:hAnsiTheme="minorEastAsia" w:hint="default"/>
        </w:rPr>
      </w:pPr>
      <w:r w:rsidRPr="00474A4F">
        <w:rPr>
          <w:rFonts w:asciiTheme="minorEastAsia" w:eastAsiaTheme="minorEastAsia" w:hAnsiTheme="minorEastAsia"/>
        </w:rPr>
        <w:t>14:35〜15:35 講演1</w:t>
      </w:r>
    </w:p>
    <w:p w14:paraId="2AFA5A58" w14:textId="05C93E03" w:rsidR="00474A4F" w:rsidRPr="00474A4F" w:rsidRDefault="00474A4F" w:rsidP="00425FC9">
      <w:pPr>
        <w:ind w:firstLineChars="50" w:firstLine="105"/>
        <w:rPr>
          <w:rFonts w:asciiTheme="minorEastAsia" w:eastAsiaTheme="minorEastAsia" w:hAnsiTheme="minorEastAsia" w:hint="default"/>
        </w:rPr>
      </w:pPr>
      <w:r w:rsidRPr="00474A4F">
        <w:rPr>
          <w:rFonts w:asciiTheme="minorEastAsia" w:eastAsiaTheme="minorEastAsia" w:hAnsiTheme="minorEastAsia"/>
        </w:rPr>
        <w:t>「</w:t>
      </w:r>
      <w:r w:rsidR="008E1A84">
        <w:rPr>
          <w:rFonts w:ascii="ＭＳ 明朝" w:eastAsia="ＭＳ 明朝" w:hAnsi="ＭＳ 明朝" w:cs="ＭＳ 明朝"/>
        </w:rPr>
        <w:t>機能性化学品の製造プロセスの連続化検討</w:t>
      </w:r>
      <w:r w:rsidRPr="00474A4F">
        <w:rPr>
          <w:rFonts w:asciiTheme="minorEastAsia" w:eastAsiaTheme="minorEastAsia" w:hAnsiTheme="minorEastAsia"/>
        </w:rPr>
        <w:t xml:space="preserve">」 </w:t>
      </w:r>
    </w:p>
    <w:p w14:paraId="6168B91C" w14:textId="77777777" w:rsidR="00474A4F" w:rsidRPr="00474A4F" w:rsidRDefault="00474A4F" w:rsidP="00474A4F">
      <w:pPr>
        <w:ind w:right="105"/>
        <w:jc w:val="right"/>
        <w:rPr>
          <w:rFonts w:asciiTheme="minorEastAsia" w:eastAsiaTheme="minorEastAsia" w:hAnsiTheme="minorEastAsia" w:hint="default"/>
        </w:rPr>
      </w:pPr>
      <w:r w:rsidRPr="00474A4F">
        <w:rPr>
          <w:rFonts w:asciiTheme="minorEastAsia" w:eastAsiaTheme="minorEastAsia" w:hAnsiTheme="minorEastAsia"/>
        </w:rPr>
        <w:t>(独) 産業技術総合研究所　触媒化学融合研究センター</w:t>
      </w:r>
    </w:p>
    <w:p w14:paraId="09924A88" w14:textId="77777777" w:rsidR="00474A4F" w:rsidRPr="00474A4F" w:rsidRDefault="00474A4F" w:rsidP="00474A4F">
      <w:pPr>
        <w:wordWrap w:val="0"/>
        <w:jc w:val="right"/>
        <w:rPr>
          <w:rFonts w:asciiTheme="minorEastAsia" w:eastAsiaTheme="minorEastAsia" w:hAnsiTheme="minorEastAsia" w:hint="default"/>
        </w:rPr>
      </w:pPr>
      <w:r w:rsidRPr="00474A4F">
        <w:rPr>
          <w:rFonts w:asciiTheme="minorEastAsia" w:eastAsiaTheme="minorEastAsia" w:hAnsiTheme="minorEastAsia"/>
        </w:rPr>
        <w:t xml:space="preserve">フロー化学チーム　チーム長　</w:t>
      </w:r>
      <w:r w:rsidRPr="00474A4F">
        <w:rPr>
          <w:rFonts w:asciiTheme="minorEastAsia" w:eastAsiaTheme="minorEastAsia" w:hAnsiTheme="minorEastAsia" w:cs="Calibri"/>
        </w:rPr>
        <w:t xml:space="preserve">甲村　長利　</w:t>
      </w:r>
      <w:r w:rsidRPr="00474A4F">
        <w:rPr>
          <w:rFonts w:asciiTheme="minorEastAsia" w:eastAsiaTheme="minorEastAsia" w:hAnsiTheme="minorEastAsia"/>
        </w:rPr>
        <w:t>氏</w:t>
      </w:r>
    </w:p>
    <w:p w14:paraId="4C41F156" w14:textId="77777777" w:rsidR="00474A4F" w:rsidRPr="00474A4F" w:rsidRDefault="00474A4F" w:rsidP="00474A4F">
      <w:pPr>
        <w:ind w:firstLineChars="50" w:firstLine="105"/>
        <w:rPr>
          <w:rFonts w:asciiTheme="minorEastAsia" w:eastAsiaTheme="minorEastAsia" w:hAnsiTheme="minorEastAsia" w:hint="default"/>
        </w:rPr>
      </w:pPr>
      <w:r w:rsidRPr="00474A4F">
        <w:rPr>
          <w:rFonts w:asciiTheme="minorEastAsia" w:eastAsiaTheme="minorEastAsia" w:hAnsiTheme="minorEastAsia"/>
        </w:rPr>
        <w:t>15:35〜15:50 休憩</w:t>
      </w:r>
    </w:p>
    <w:p w14:paraId="18D45759" w14:textId="77777777" w:rsidR="00474A4F" w:rsidRPr="00474A4F" w:rsidRDefault="00474A4F" w:rsidP="00474A4F">
      <w:pPr>
        <w:ind w:firstLineChars="50" w:firstLine="105"/>
        <w:jc w:val="left"/>
        <w:rPr>
          <w:rFonts w:asciiTheme="minorEastAsia" w:eastAsiaTheme="minorEastAsia" w:hAnsiTheme="minorEastAsia" w:hint="default"/>
        </w:rPr>
      </w:pPr>
      <w:r w:rsidRPr="00474A4F">
        <w:rPr>
          <w:rFonts w:asciiTheme="minorEastAsia" w:eastAsiaTheme="minorEastAsia" w:hAnsiTheme="minorEastAsia"/>
        </w:rPr>
        <w:t xml:space="preserve">15:50〜16:50 講演2 </w:t>
      </w:r>
    </w:p>
    <w:p w14:paraId="2527A269" w14:textId="5392EC4D" w:rsidR="00474A4F" w:rsidRDefault="00474A4F" w:rsidP="00474A4F">
      <w:pPr>
        <w:ind w:firstLineChars="50" w:firstLine="105"/>
        <w:rPr>
          <w:rFonts w:hint="default"/>
        </w:rPr>
      </w:pPr>
      <w:r w:rsidRPr="00474A4F">
        <w:rPr>
          <w:rFonts w:asciiTheme="minorEastAsia" w:eastAsiaTheme="minorEastAsia" w:hAnsiTheme="minorEastAsia"/>
        </w:rPr>
        <w:t>「</w:t>
      </w:r>
      <w:r w:rsidR="008829CC" w:rsidRPr="008829CC">
        <w:rPr>
          <w:rFonts w:asciiTheme="minorEastAsia" w:eastAsiaTheme="minorEastAsia" w:hAnsiTheme="minorEastAsia" w:hint="cs"/>
        </w:rPr>
        <w:t>物理・統計モデルを用いた分離プロセス構造最適化</w:t>
      </w:r>
      <w:r>
        <w:t>」</w:t>
      </w:r>
      <w:r>
        <w:t xml:space="preserve"> </w:t>
      </w:r>
    </w:p>
    <w:p w14:paraId="7C8E6F02" w14:textId="77777777" w:rsidR="00474A4F" w:rsidRDefault="00474A4F" w:rsidP="00474A4F">
      <w:pPr>
        <w:ind w:right="105"/>
        <w:jc w:val="right"/>
        <w:rPr>
          <w:rFonts w:hint="default"/>
        </w:rPr>
      </w:pPr>
      <w:r>
        <w:t>名古屋大学大学院　情報学研究科</w:t>
      </w:r>
      <w:r>
        <w:t xml:space="preserve"> </w:t>
      </w:r>
    </w:p>
    <w:p w14:paraId="7F4589E5" w14:textId="77777777" w:rsidR="00474A4F" w:rsidRDefault="00474A4F" w:rsidP="00474A4F">
      <w:pPr>
        <w:wordWrap w:val="0"/>
        <w:ind w:right="105"/>
        <w:jc w:val="right"/>
        <w:rPr>
          <w:rFonts w:hint="default"/>
        </w:rPr>
      </w:pPr>
      <w:r>
        <w:t>複雑系科学専攻</w:t>
      </w:r>
      <w:r>
        <w:t xml:space="preserve"> </w:t>
      </w:r>
      <w:r>
        <w:t>教授　松田</w:t>
      </w:r>
      <w:r>
        <w:t xml:space="preserve"> </w:t>
      </w:r>
      <w:r>
        <w:t>圭悟</w:t>
      </w:r>
      <w:r>
        <w:t xml:space="preserve"> </w:t>
      </w:r>
      <w:r>
        <w:t>氏</w:t>
      </w:r>
    </w:p>
    <w:p w14:paraId="29C8253B" w14:textId="77777777" w:rsidR="00F7719C" w:rsidRPr="000C0E6F" w:rsidRDefault="00F7719C" w:rsidP="00474A4F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</w:p>
    <w:p w14:paraId="7E4918D4" w14:textId="77777777" w:rsidR="00365D5D" w:rsidRPr="000C0E6F" w:rsidRDefault="00365D5D" w:rsidP="00365D5D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</w:p>
    <w:p w14:paraId="554A7965" w14:textId="1458F140" w:rsidR="00F7719C" w:rsidRPr="000C0E6F" w:rsidRDefault="007A7B92">
      <w:pPr>
        <w:spacing w:line="300" w:lineRule="exact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４．</w:t>
      </w:r>
      <w:r w:rsidR="0039662D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懇親</w:t>
      </w:r>
      <w:r w:rsidR="00280B35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会</w:t>
      </w:r>
      <w:r w:rsidRPr="000C0E6F">
        <w:rPr>
          <w:rFonts w:ascii="Times New Roman" w:eastAsia="ＭＳ 明朝" w:hAnsi="Times New Roman" w:cs="Times New Roman" w:hint="default"/>
          <w:color w:val="000000" w:themeColor="text1"/>
          <w:lang w:val="ja-JP"/>
        </w:rPr>
        <w:t>：</w:t>
      </w:r>
      <w:r w:rsidR="00E74036" w:rsidRPr="00E74036">
        <w:rPr>
          <w:rFonts w:ascii="Times New Roman" w:eastAsia="ＭＳ 明朝" w:hAnsi="Times New Roman" w:cs="Times New Roman" w:hint="default"/>
          <w:color w:val="000000" w:themeColor="text1"/>
          <w:lang w:val="ja-JP"/>
        </w:rPr>
        <w:t>17:30</w:t>
      </w:r>
      <w:r w:rsidR="00E74036" w:rsidRPr="00E74036">
        <w:rPr>
          <w:rFonts w:ascii="Times New Roman" w:eastAsia="ＭＳ 明朝" w:hAnsi="Times New Roman" w:cs="Times New Roman"/>
          <w:color w:val="000000" w:themeColor="text1"/>
          <w:lang w:val="ja-JP"/>
        </w:rPr>
        <w:t>〜</w:t>
      </w:r>
      <w:r w:rsidR="00E74036" w:rsidRPr="00E74036">
        <w:rPr>
          <w:rFonts w:ascii="Times New Roman" w:eastAsia="ＭＳ 明朝" w:hAnsi="Times New Roman" w:cs="Times New Roman" w:hint="default"/>
          <w:color w:val="000000" w:themeColor="text1"/>
          <w:lang w:val="ja-JP"/>
        </w:rPr>
        <w:t>19:00 (</w:t>
      </w:r>
      <w:r w:rsidR="00E74036" w:rsidRPr="00E74036">
        <w:rPr>
          <w:rFonts w:ascii="Times New Roman" w:eastAsia="ＭＳ 明朝" w:hAnsi="Times New Roman" w:cs="Times New Roman" w:hint="default"/>
          <w:color w:val="000000" w:themeColor="text1"/>
          <w:lang w:val="ja-JP"/>
        </w:rPr>
        <w:t>宇都宮駅東地区　居酒屋など</w:t>
      </w:r>
      <w:r w:rsidR="00E74036" w:rsidRPr="00E74036">
        <w:rPr>
          <w:rFonts w:ascii="Times New Roman" w:eastAsia="ＭＳ 明朝" w:hAnsi="Times New Roman" w:cs="Times New Roman" w:hint="default"/>
          <w:color w:val="000000" w:themeColor="text1"/>
          <w:lang w:val="ja-JP"/>
        </w:rPr>
        <w:t>)</w:t>
      </w:r>
      <w:r w:rsidR="00BA0053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（会費</w:t>
      </w:r>
      <w:r w:rsidR="000C0E6F" w:rsidRPr="000C0E6F">
        <w:rPr>
          <w:rFonts w:ascii="Times New Roman" w:hAnsi="Times New Roman" w:cs="Times New Roman" w:hint="default"/>
          <w:color w:val="000000" w:themeColor="text1"/>
          <w:kern w:val="0"/>
        </w:rPr>
        <w:t>3</w:t>
      </w:r>
      <w:r w:rsidR="00BA0053" w:rsidRPr="000C0E6F">
        <w:rPr>
          <w:rFonts w:ascii="Times New Roman" w:hAnsi="Times New Roman" w:cs="Times New Roman" w:hint="default"/>
          <w:color w:val="000000" w:themeColor="text1"/>
          <w:kern w:val="0"/>
        </w:rPr>
        <w:t>,000</w:t>
      </w:r>
      <w:r w:rsidR="00BA0053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円</w:t>
      </w:r>
      <w:r w:rsidR="000C0E6F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程度</w:t>
      </w:r>
      <w:r w:rsidR="00BA0053"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）</w:t>
      </w:r>
    </w:p>
    <w:p w14:paraId="2520059D" w14:textId="77777777" w:rsidR="00F7719C" w:rsidRDefault="00F7719C">
      <w:pPr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</w:p>
    <w:p w14:paraId="35477D80" w14:textId="62A5E5D6" w:rsidR="00E74036" w:rsidRPr="000C0E6F" w:rsidRDefault="00E74036">
      <w:pPr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>
        <w:rPr>
          <w:rFonts w:ascii="Times New Roman" w:eastAsia="ＭＳ 明朝" w:hAnsi="Times New Roman" w:cs="Times New Roman"/>
          <w:color w:val="000000" w:themeColor="text1"/>
          <w:kern w:val="0"/>
        </w:rPr>
        <w:t>５．参加費：無料、懇親会費は当日受付にてお支払いください。</w:t>
      </w:r>
    </w:p>
    <w:p w14:paraId="5F69735A" w14:textId="01E2C314" w:rsidR="00F7719C" w:rsidRPr="00E74036" w:rsidRDefault="007A7B92" w:rsidP="00E74036">
      <w:pPr>
        <w:spacing w:line="300" w:lineRule="exact"/>
        <w:ind w:left="1469" w:hanging="1469"/>
        <w:jc w:val="left"/>
        <w:rPr>
          <w:rFonts w:ascii="Times New Roman" w:eastAsia="ＭＳ 明朝" w:hAnsi="Times New Roman" w:cs="Times New Roman" w:hint="default"/>
          <w:color w:val="000000" w:themeColor="text1"/>
          <w:kern w:val="0"/>
        </w:rPr>
      </w:pPr>
      <w:r w:rsidRPr="000C0E6F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５．申込方法：</w:t>
      </w:r>
      <w:r w:rsidR="00F97199" w:rsidRPr="00F97199">
        <w:rPr>
          <w:rFonts w:ascii="Times New Roman" w:eastAsia="ＭＳ 明朝" w:hAnsi="Times New Roman" w:cs="Times New Roman" w:hint="cs"/>
          <w:color w:val="000000" w:themeColor="text1"/>
          <w:kern w:val="0"/>
          <w:lang w:val="ja-JP"/>
        </w:rPr>
        <w:t>参加ご希望の方は、令和</w:t>
      </w:r>
      <w:r w:rsidR="00474A4F">
        <w:rPr>
          <w:rFonts w:ascii="Times New Roman" w:eastAsia="ＭＳ 明朝" w:hAnsi="Times New Roman" w:cs="Times New Roman" w:hint="default"/>
          <w:color w:val="000000" w:themeColor="text1"/>
          <w:kern w:val="0"/>
        </w:rPr>
        <w:t>6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年</w:t>
      </w:r>
      <w:r w:rsidR="00474A4F">
        <w:rPr>
          <w:rFonts w:ascii="Times New Roman" w:eastAsia="ＭＳ 明朝" w:hAnsi="Times New Roman" w:cs="Times New Roman" w:hint="default"/>
          <w:color w:val="000000" w:themeColor="text1"/>
          <w:kern w:val="0"/>
        </w:rPr>
        <w:t>1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月</w:t>
      </w:r>
      <w:r w:rsidR="00474A4F">
        <w:rPr>
          <w:rFonts w:ascii="Times New Roman" w:eastAsia="ＭＳ 明朝" w:hAnsi="Times New Roman" w:cs="Times New Roman" w:hint="default"/>
          <w:color w:val="000000" w:themeColor="text1"/>
          <w:kern w:val="0"/>
        </w:rPr>
        <w:t>12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日（金）までに北関東地区化学技術懇話会ホームページ</w:t>
      </w:r>
      <w:r w:rsidR="00F97199" w:rsidRPr="00F97199">
        <w:rPr>
          <w:rFonts w:ascii="Times New Roman" w:eastAsia="ＭＳ 明朝" w:hAnsi="Times New Roman" w:cs="Times New Roman" w:hint="cs"/>
          <w:color w:val="000000" w:themeColor="text1"/>
          <w:kern w:val="0"/>
          <w:lang w:val="ja-JP"/>
        </w:rPr>
        <w:t>（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https://kkt-scej.jpn.org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）にて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WEB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フォームでお申込頂くか</w:t>
      </w:r>
      <w:r w:rsidR="00F97199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、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または添付申込書へ</w:t>
      </w:r>
      <w:r w:rsidR="00F97199" w:rsidRPr="00F97199">
        <w:rPr>
          <w:rFonts w:ascii="Times New Roman" w:eastAsia="ＭＳ 明朝" w:hAnsi="Times New Roman" w:cs="Times New Roman" w:hint="cs"/>
          <w:color w:val="000000" w:themeColor="text1"/>
          <w:kern w:val="0"/>
          <w:lang w:val="ja-JP"/>
        </w:rPr>
        <w:t>必要事項をご記入の上、</w:t>
      </w:r>
      <w:r w:rsidR="00474A4F" w:rsidRPr="00F97199">
        <w:rPr>
          <w:rFonts w:ascii="Times New Roman" w:eastAsia="ＭＳ 明朝" w:hAnsi="Times New Roman" w:cs="Times New Roman" w:hint="cs"/>
          <w:color w:val="000000" w:themeColor="text1"/>
          <w:kern w:val="0"/>
          <w:lang w:val="ja-JP"/>
        </w:rPr>
        <w:t>令和</w:t>
      </w:r>
      <w:r w:rsidR="00474A4F">
        <w:rPr>
          <w:rFonts w:ascii="Times New Roman" w:eastAsia="ＭＳ 明朝" w:hAnsi="Times New Roman" w:cs="Times New Roman" w:hint="default"/>
          <w:color w:val="000000" w:themeColor="text1"/>
          <w:kern w:val="0"/>
        </w:rPr>
        <w:t>6</w:t>
      </w:r>
      <w:r w:rsidR="00474A4F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年</w:t>
      </w:r>
      <w:r w:rsidR="00474A4F">
        <w:rPr>
          <w:rFonts w:ascii="Times New Roman" w:eastAsia="ＭＳ 明朝" w:hAnsi="Times New Roman" w:cs="Times New Roman" w:hint="default"/>
          <w:color w:val="000000" w:themeColor="text1"/>
          <w:kern w:val="0"/>
        </w:rPr>
        <w:t>1</w:t>
      </w:r>
      <w:r w:rsidR="00474A4F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月</w:t>
      </w:r>
      <w:r w:rsidR="00474A4F">
        <w:rPr>
          <w:rFonts w:ascii="Times New Roman" w:eastAsia="ＭＳ 明朝" w:hAnsi="Times New Roman" w:cs="Times New Roman" w:hint="default"/>
          <w:color w:val="000000" w:themeColor="text1"/>
          <w:kern w:val="0"/>
        </w:rPr>
        <w:t>12</w:t>
      </w:r>
      <w:r w:rsidR="00474A4F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日（金）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必着にて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FAX:028-689-6144</w:t>
      </w:r>
      <w:r w:rsidR="00F97199" w:rsidRPr="00F97199">
        <w:rPr>
          <w:rFonts w:ascii="Times New Roman" w:eastAsia="ＭＳ 明朝" w:hAnsi="Times New Roman" w:cs="Times New Roman" w:hint="default"/>
          <w:color w:val="000000" w:themeColor="text1"/>
          <w:kern w:val="0"/>
          <w:lang w:val="ja-JP"/>
        </w:rPr>
        <w:t>へご返送下さい</w:t>
      </w:r>
      <w:r w:rsidR="00F97199">
        <w:rPr>
          <w:rFonts w:ascii="Times New Roman" w:eastAsia="ＭＳ 明朝" w:hAnsi="Times New Roman" w:cs="Times New Roman"/>
          <w:color w:val="000000" w:themeColor="text1"/>
          <w:kern w:val="0"/>
          <w:lang w:val="ja-JP"/>
        </w:rPr>
        <w:t>。</w:t>
      </w:r>
    </w:p>
    <w:p w14:paraId="6B7B2998" w14:textId="77777777" w:rsidR="00F7719C" w:rsidRDefault="00F7719C">
      <w:pPr>
        <w:spacing w:line="300" w:lineRule="exact"/>
        <w:ind w:firstLine="2268"/>
        <w:jc w:val="left"/>
        <w:rPr>
          <w:rFonts w:ascii="Times New Roman" w:eastAsia="ＭＳ 明朝" w:hAnsi="Times New Roman" w:cs="Times New Roman" w:hint="default"/>
        </w:rPr>
      </w:pPr>
    </w:p>
    <w:p w14:paraId="6EF7AD9E" w14:textId="77777777" w:rsidR="00474A4F" w:rsidRDefault="00474A4F">
      <w:pPr>
        <w:spacing w:line="300" w:lineRule="exact"/>
        <w:ind w:firstLine="2268"/>
        <w:jc w:val="left"/>
        <w:rPr>
          <w:rFonts w:ascii="Times New Roman" w:eastAsia="ＭＳ 明朝" w:hAnsi="Times New Roman" w:cs="Times New Roman" w:hint="default"/>
        </w:rPr>
      </w:pPr>
    </w:p>
    <w:p w14:paraId="2ECC7AEA" w14:textId="77777777" w:rsidR="00474A4F" w:rsidRDefault="00474A4F">
      <w:pPr>
        <w:spacing w:line="300" w:lineRule="exact"/>
        <w:ind w:firstLine="2268"/>
        <w:jc w:val="left"/>
        <w:rPr>
          <w:rFonts w:ascii="Times New Roman" w:eastAsia="ＭＳ 明朝" w:hAnsi="Times New Roman" w:cs="Times New Roman" w:hint="default"/>
        </w:rPr>
      </w:pPr>
    </w:p>
    <w:p w14:paraId="759427DD" w14:textId="77777777" w:rsidR="00474A4F" w:rsidRPr="000C0E6F" w:rsidRDefault="00474A4F">
      <w:pPr>
        <w:spacing w:line="300" w:lineRule="exact"/>
        <w:ind w:firstLine="2268"/>
        <w:jc w:val="left"/>
        <w:rPr>
          <w:rFonts w:ascii="Times New Roman" w:eastAsia="ＭＳ 明朝" w:hAnsi="Times New Roman" w:cs="Times New Roman" w:hint="default"/>
        </w:rPr>
      </w:pPr>
    </w:p>
    <w:p w14:paraId="4FCA46B7" w14:textId="77777777" w:rsidR="00F7719C" w:rsidRPr="000C0E6F" w:rsidRDefault="007A7B92">
      <w:pPr>
        <w:spacing w:line="300" w:lineRule="exact"/>
        <w:jc w:val="center"/>
        <w:rPr>
          <w:rFonts w:ascii="Times New Roman" w:eastAsia="Times New Roman" w:hAnsi="Times New Roman" w:cs="Times New Roman" w:hint="default"/>
        </w:rPr>
      </w:pPr>
      <w:r w:rsidRPr="000C0E6F">
        <w:rPr>
          <w:rFonts w:ascii="Times New Roman" w:eastAsia="Times New Roman" w:hAnsi="Times New Roman" w:cs="Times New Roman" w:hint="default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BC9240" wp14:editId="05437F5D">
                <wp:simplePos x="0" y="0"/>
                <wp:positionH relativeFrom="column">
                  <wp:posOffset>1905635</wp:posOffset>
                </wp:positionH>
                <wp:positionV relativeFrom="line">
                  <wp:posOffset>8255</wp:posOffset>
                </wp:positionV>
                <wp:extent cx="2254885" cy="8001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885" cy="800100"/>
                        </a:xfrm>
                        <a:prstGeom prst="triangl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36DB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officeArt object" o:spid="_x0000_s1026" type="#_x0000_t5" style="position:absolute;left:0;text-align:left;margin-left:150.05pt;margin-top:.65pt;width:177.55pt;height:6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XaWmQEAACsDAAAOAAAAZHJzL2Uyb0RvYy54bWysUs2OEzEMviPxDlHudGZHFJVRp3ugWi4I&#13;&#10;kBYewM0kM5HyJzvbad8eJy3dZbkh5uCxY/uz/dnb+5N34qiRbAyDvFu1Uuig4mjDNMifPx7ebaSg&#13;&#10;DGEEF4Me5FmTvN+9fbNdUq+7OEc3ahQMEqhf0iDnnFPfNKRm7YFWMenAThPRQ2YTp2ZEWBjdu6Zr&#13;&#10;2w/NEnFMGJUm4tf9xSl3Fd8YrfI3Y0hn4QbJveUqscpDkc1uC/2EkGarrm3AP3ThwQYueoPaQwbx&#13;&#10;hPYvKG8VRoomr1T0TTTGKl1n4Gnu2lfTPM6QdJ2FyaF0o4n+H6z6enxM35FpWBL1xGqZ4mTQlz/3&#13;&#10;J06VrPONLH3KQvFj163fbzZrKRT7Ni13X9lsnrMTUv6soxdFGWRGC2FyZSDo4fiFMlfl8N9h5TnE&#13;&#10;B+tcXYoLYhnkx3VXSgCfhnGQay5FZ8cSVzIIp8Mnh+IIZcP1K0tl3D/CSpE90HyJq67L7jE+hfGS&#13;&#10;4EIB1PVqrt09k1K0QxzPlaumWLyRWud6PWXlL23WX9747hcAAAD//wMAUEsDBBQABgAIAAAAIQAq&#13;&#10;ox2G5AAAAA4BAAAPAAAAZHJzL2Rvd25yZXYueG1sTI/NTsMwEITvSLyDtUjcqJ2EFpTGqSoQEjfo&#13;&#10;DwdubryNo8Z2Ertp+vYsJ7isNPp2Z2eK1WRbNuIQGu8kJDMBDF3ldeNqCfvd28MzsBCV06r1DiVc&#13;&#10;McCqvL0pVK79xW1w3MaakYkLuZJgYuxyzkNl0Kow8x06Ykc/WBVJDjXXg7qQuW15KsSCW9U4+mBU&#13;&#10;hy8Gq9P2bCX0pvlsP5L3zXW/PsXd1/ex7x9HKe/vptcljfUSWMQp/l3AbwfKDyUFO/iz04G1EjIh&#13;&#10;ElolkAEjvpjPU2AH0ulTBrws+P8a5Q8AAAD//wMAUEsBAi0AFAAGAAgAAAAhALaDOJL+AAAA4QEA&#13;&#10;ABMAAAAAAAAAAAAAAAAAAAAAAFtDb250ZW50X1R5cGVzXS54bWxQSwECLQAUAAYACAAAACEAOP0h&#13;&#10;/9YAAACUAQAACwAAAAAAAAAAAAAAAAAvAQAAX3JlbHMvLnJlbHNQSwECLQAUAAYACAAAACEAeZV2&#13;&#10;lpkBAAArAwAADgAAAAAAAAAAAAAAAAAuAgAAZHJzL2Uyb0RvYy54bWxQSwECLQAUAAYACAAAACEA&#13;&#10;KqMdhuQAAAAOAQAADwAAAAAAAAAAAAAAAADzAwAAZHJzL2Rvd25yZXYueG1sUEsFBgAAAAAEAAQA&#13;&#10;8wAAAAQFAAAAAA==&#13;&#10;" filled="f">
                <v:stroke joinstyle="round"/>
                <w10:wrap anchory="line"/>
              </v:shape>
            </w:pict>
          </mc:Fallback>
        </mc:AlternateContent>
      </w:r>
      <w:r w:rsidRPr="000C0E6F">
        <w:rPr>
          <w:rFonts w:ascii="Times New Roman" w:eastAsia="ＭＳ Ｐゴシック" w:hAnsi="Times New Roman" w:cs="Times New Roman" w:hint="default"/>
          <w:lang w:val="ja-JP"/>
        </w:rPr>
        <w:t xml:space="preserve">　</w:t>
      </w:r>
    </w:p>
    <w:p w14:paraId="1E07B705" w14:textId="77777777" w:rsidR="00F7719C" w:rsidRPr="000C0E6F" w:rsidRDefault="00F7719C">
      <w:pPr>
        <w:jc w:val="center"/>
        <w:rPr>
          <w:rFonts w:ascii="Times New Roman" w:eastAsia="Times New Roman" w:hAnsi="Times New Roman" w:cs="Times New Roman" w:hint="default"/>
          <w:lang w:val="de-DE"/>
        </w:rPr>
      </w:pPr>
    </w:p>
    <w:p w14:paraId="2904FACF" w14:textId="77777777" w:rsidR="00F7719C" w:rsidRPr="000C0E6F" w:rsidRDefault="007A7B92">
      <w:pPr>
        <w:jc w:val="center"/>
        <w:rPr>
          <w:rFonts w:ascii="Times New Roman" w:eastAsia="Times New Roman" w:hAnsi="Times New Roman" w:cs="Times New Roman" w:hint="default"/>
          <w:b/>
          <w:bCs/>
          <w:sz w:val="48"/>
          <w:szCs w:val="48"/>
          <w:lang w:val="de-DE"/>
        </w:rPr>
      </w:pPr>
      <w:r w:rsidRPr="000C0E6F">
        <w:rPr>
          <w:rFonts w:ascii="Times New Roman" w:eastAsia="ＭＳ 明朝" w:hAnsi="Times New Roman" w:cs="Times New Roman" w:hint="default"/>
          <w:sz w:val="48"/>
          <w:szCs w:val="48"/>
          <w:lang w:val="de-DE"/>
        </w:rPr>
        <w:t>ＦＡＸ</w:t>
      </w:r>
    </w:p>
    <w:p w14:paraId="3F168F52" w14:textId="77777777" w:rsidR="00F7719C" w:rsidRPr="000C0E6F" w:rsidRDefault="00F7719C">
      <w:pPr>
        <w:jc w:val="center"/>
        <w:rPr>
          <w:rFonts w:ascii="Times New Roman" w:eastAsia="Times New Roman" w:hAnsi="Times New Roman" w:cs="Times New Roman" w:hint="default"/>
          <w:lang w:val="de-DE"/>
        </w:rPr>
      </w:pPr>
    </w:p>
    <w:p w14:paraId="5F851880" w14:textId="77777777" w:rsidR="00F7719C" w:rsidRPr="000C0E6F" w:rsidRDefault="007A7B92">
      <w:pPr>
        <w:jc w:val="center"/>
        <w:rPr>
          <w:rFonts w:ascii="Times New Roman" w:eastAsia="Times New Roman" w:hAnsi="Times New Roman" w:cs="Times New Roman" w:hint="default"/>
          <w:lang w:val="de-DE"/>
        </w:rPr>
      </w:pPr>
      <w:r w:rsidRPr="000C0E6F">
        <w:rPr>
          <w:rFonts w:ascii="Times New Roman" w:eastAsia="ＭＳ 明朝" w:hAnsi="Times New Roman" w:cs="Times New Roman" w:hint="default"/>
          <w:lang w:val="de-DE"/>
        </w:rPr>
        <w:t>ＦＡＸ：０２</w:t>
      </w:r>
      <w:r w:rsidR="000C0E6F">
        <w:rPr>
          <w:rFonts w:ascii="Times New Roman" w:eastAsia="ＭＳ 明朝" w:hAnsi="Times New Roman" w:cs="Times New Roman"/>
          <w:lang w:val="de-DE"/>
        </w:rPr>
        <w:t>８</w:t>
      </w:r>
      <w:r w:rsidRPr="000C0E6F">
        <w:rPr>
          <w:rFonts w:ascii="Times New Roman" w:eastAsia="ＭＳ 明朝" w:hAnsi="Times New Roman" w:cs="Times New Roman" w:hint="default"/>
          <w:lang w:val="de-DE"/>
        </w:rPr>
        <w:t>－</w:t>
      </w:r>
      <w:r w:rsidR="000C0E6F">
        <w:rPr>
          <w:rFonts w:ascii="Times New Roman" w:eastAsia="ＭＳ 明朝" w:hAnsi="Times New Roman" w:cs="Times New Roman"/>
          <w:lang w:val="de-DE"/>
        </w:rPr>
        <w:t>６８９</w:t>
      </w:r>
      <w:r w:rsidRPr="000C0E6F">
        <w:rPr>
          <w:rFonts w:ascii="Times New Roman" w:eastAsia="ＭＳ 明朝" w:hAnsi="Times New Roman" w:cs="Times New Roman" w:hint="default"/>
          <w:lang w:val="de-DE"/>
        </w:rPr>
        <w:t>－</w:t>
      </w:r>
      <w:r w:rsidR="000C0E6F">
        <w:rPr>
          <w:rFonts w:ascii="Times New Roman" w:eastAsia="ＭＳ 明朝" w:hAnsi="Times New Roman" w:cs="Times New Roman"/>
          <w:lang w:val="de-DE"/>
        </w:rPr>
        <w:t>６１４４</w:t>
      </w:r>
      <w:r w:rsidRPr="000C0E6F">
        <w:rPr>
          <w:rFonts w:ascii="Times New Roman" w:eastAsia="ＭＳ 明朝" w:hAnsi="Times New Roman" w:cs="Times New Roman" w:hint="default"/>
          <w:lang w:val="de-DE"/>
        </w:rPr>
        <w:t>（</w:t>
      </w:r>
      <w:r w:rsidRPr="000C0E6F">
        <w:rPr>
          <w:rFonts w:ascii="Times New Roman" w:eastAsia="ＭＳ 明朝" w:hAnsi="Times New Roman" w:cs="Times New Roman" w:hint="default"/>
          <w:lang w:val="ja-JP"/>
        </w:rPr>
        <w:t>北関東地区化学技術懇話会　事務局宛</w:t>
      </w:r>
      <w:r w:rsidRPr="000C0E6F">
        <w:rPr>
          <w:rFonts w:ascii="Times New Roman" w:eastAsia="ＭＳ 明朝" w:hAnsi="Times New Roman" w:cs="Times New Roman" w:hint="default"/>
          <w:lang w:val="de-DE"/>
        </w:rPr>
        <w:t>）</w:t>
      </w:r>
    </w:p>
    <w:p w14:paraId="1009CCEE" w14:textId="77777777" w:rsidR="00F7719C" w:rsidRPr="000C0E6F" w:rsidRDefault="00F7719C">
      <w:pPr>
        <w:jc w:val="center"/>
        <w:rPr>
          <w:rFonts w:ascii="Times New Roman" w:eastAsia="Times New Roman" w:hAnsi="Times New Roman" w:cs="Times New Roman" w:hint="default"/>
          <w:lang w:val="de-DE"/>
        </w:rPr>
      </w:pPr>
    </w:p>
    <w:p w14:paraId="6307858C" w14:textId="77777777" w:rsidR="00F7719C" w:rsidRDefault="000C0E6F">
      <w:pPr>
        <w:jc w:val="center"/>
        <w:rPr>
          <w:rFonts w:ascii="Times New Roman" w:eastAsia="ＭＳ 明朝" w:hAnsi="Times New Roman" w:cs="Times New Roman" w:hint="default"/>
          <w:sz w:val="36"/>
          <w:szCs w:val="36"/>
          <w:lang w:val="ja-JP"/>
        </w:rPr>
      </w:pPr>
      <w:r>
        <w:rPr>
          <w:rFonts w:ascii="Times New Roman" w:eastAsia="ＭＳ 明朝" w:hAnsi="Times New Roman" w:cs="Times New Roman"/>
          <w:sz w:val="36"/>
          <w:szCs w:val="36"/>
          <w:lang w:val="ja-JP"/>
        </w:rPr>
        <w:t>令和５</w:t>
      </w:r>
      <w:r w:rsidR="007A7B92" w:rsidRPr="000C0E6F">
        <w:rPr>
          <w:rFonts w:ascii="Times New Roman" w:eastAsia="ＭＳ 明朝" w:hAnsi="Times New Roman" w:cs="Times New Roman" w:hint="default"/>
          <w:sz w:val="36"/>
          <w:szCs w:val="36"/>
          <w:lang w:val="ja-JP"/>
        </w:rPr>
        <w:t>年度</w:t>
      </w:r>
      <w:r w:rsidR="00474A4F" w:rsidRPr="00474A4F">
        <w:rPr>
          <w:rFonts w:ascii="Times New Roman" w:eastAsia="ＭＳ 明朝" w:hAnsi="Times New Roman" w:cs="Times New Roman" w:hint="cs"/>
          <w:sz w:val="36"/>
          <w:szCs w:val="36"/>
          <w:lang w:val="ja-JP"/>
        </w:rPr>
        <w:t>「プロセスインフォマティクス・プロセスシミュレーション」に関する研修講演会</w:t>
      </w:r>
      <w:r w:rsidR="007A7B92" w:rsidRPr="000C0E6F">
        <w:rPr>
          <w:rFonts w:ascii="Times New Roman" w:eastAsia="ＭＳ 明朝" w:hAnsi="Times New Roman" w:cs="Times New Roman" w:hint="default"/>
          <w:sz w:val="36"/>
          <w:szCs w:val="36"/>
          <w:lang w:val="ja-JP"/>
        </w:rPr>
        <w:t xml:space="preserve">　参加申込書</w:t>
      </w:r>
    </w:p>
    <w:p w14:paraId="329B49D1" w14:textId="77777777" w:rsidR="00474A4F" w:rsidRPr="000C0E6F" w:rsidRDefault="00474A4F">
      <w:pPr>
        <w:jc w:val="center"/>
        <w:rPr>
          <w:rFonts w:ascii="Times New Roman" w:eastAsia="Times New Roman" w:hAnsi="Times New Roman" w:cs="Times New Roman" w:hint="default"/>
          <w:b/>
          <w:bCs/>
          <w:sz w:val="36"/>
          <w:szCs w:val="36"/>
          <w:lang w:val="ja-JP"/>
        </w:rPr>
      </w:pPr>
    </w:p>
    <w:p w14:paraId="0A6B975E" w14:textId="77777777" w:rsidR="00F7719C" w:rsidRPr="000C0E6F" w:rsidRDefault="007A7B92">
      <w:pPr>
        <w:spacing w:line="360" w:lineRule="auto"/>
        <w:jc w:val="center"/>
        <w:rPr>
          <w:rFonts w:ascii="Times New Roman" w:eastAsia="ＭＳ 明朝" w:hAnsi="Times New Roman" w:cs="Times New Roman" w:hint="default"/>
          <w:sz w:val="28"/>
          <w:szCs w:val="28"/>
          <w:u w:val="single"/>
        </w:rPr>
      </w:pPr>
      <w:r w:rsidRPr="000C0E6F">
        <w:rPr>
          <w:rFonts w:ascii="Times New Roman" w:eastAsia="ＭＳ 明朝" w:hAnsi="Times New Roman" w:cs="Times New Roman" w:hint="default"/>
          <w:sz w:val="28"/>
          <w:szCs w:val="28"/>
          <w:u w:val="single"/>
          <w:lang w:val="ja-JP"/>
        </w:rPr>
        <w:t xml:space="preserve">締切　</w:t>
      </w:r>
      <w:r w:rsidR="00474A4F">
        <w:rPr>
          <w:rFonts w:ascii="Times New Roman" w:hAnsi="Times New Roman" w:cs="Times New Roman" w:hint="default"/>
          <w:sz w:val="28"/>
          <w:szCs w:val="28"/>
          <w:u w:val="single"/>
          <w:lang w:val="de-DE"/>
        </w:rPr>
        <w:t>1</w:t>
      </w:r>
      <w:r w:rsidRPr="000C0E6F">
        <w:rPr>
          <w:rFonts w:ascii="Times New Roman" w:eastAsia="ＭＳ 明朝" w:hAnsi="Times New Roman" w:cs="Times New Roman" w:hint="default"/>
          <w:sz w:val="28"/>
          <w:szCs w:val="28"/>
          <w:u w:val="single"/>
          <w:lang w:val="ja-JP"/>
        </w:rPr>
        <w:t>月</w:t>
      </w:r>
      <w:r w:rsidR="000C0E6F">
        <w:rPr>
          <w:rFonts w:ascii="Times New Roman" w:eastAsia="ＭＳ 明朝" w:hAnsi="Times New Roman" w:cs="Times New Roman"/>
          <w:sz w:val="28"/>
          <w:szCs w:val="28"/>
          <w:u w:val="single"/>
          <w:lang w:val="ja-JP"/>
        </w:rPr>
        <w:t>1</w:t>
      </w:r>
      <w:r w:rsidR="00474A4F">
        <w:rPr>
          <w:rFonts w:ascii="Times New Roman" w:eastAsia="ＭＳ 明朝" w:hAnsi="Times New Roman" w:cs="Times New Roman" w:hint="default"/>
          <w:sz w:val="28"/>
          <w:szCs w:val="28"/>
          <w:u w:val="single"/>
        </w:rPr>
        <w:t>2</w:t>
      </w:r>
      <w:r w:rsidRPr="000C0E6F">
        <w:rPr>
          <w:rFonts w:ascii="Times New Roman" w:eastAsia="ＭＳ 明朝" w:hAnsi="Times New Roman" w:cs="Times New Roman" w:hint="default"/>
          <w:sz w:val="28"/>
          <w:szCs w:val="28"/>
          <w:u w:val="single"/>
          <w:lang w:val="ja-JP"/>
        </w:rPr>
        <w:t>日（</w:t>
      </w:r>
      <w:r w:rsidR="000C0E6F">
        <w:rPr>
          <w:rFonts w:ascii="Times New Roman" w:eastAsia="ＭＳ 明朝" w:hAnsi="Times New Roman" w:cs="Times New Roman"/>
          <w:sz w:val="28"/>
          <w:szCs w:val="28"/>
          <w:u w:val="single"/>
          <w:lang w:val="ja-JP"/>
        </w:rPr>
        <w:t>金</w:t>
      </w:r>
      <w:r w:rsidRPr="000C0E6F">
        <w:rPr>
          <w:rFonts w:ascii="Times New Roman" w:eastAsia="ＭＳ 明朝" w:hAnsi="Times New Roman" w:cs="Times New Roman" w:hint="default"/>
          <w:sz w:val="28"/>
          <w:szCs w:val="28"/>
          <w:u w:val="single"/>
          <w:lang w:val="ja-JP"/>
        </w:rPr>
        <w:t>）</w:t>
      </w:r>
      <w:r w:rsidRPr="000C0E6F">
        <w:rPr>
          <w:rFonts w:ascii="Times New Roman" w:eastAsia="ＭＳ ゴシック" w:hAnsi="Times New Roman" w:cs="Times New Roman" w:hint="default"/>
          <w:sz w:val="28"/>
          <w:szCs w:val="28"/>
          <w:u w:val="single"/>
          <w:lang w:val="ja-JP"/>
        </w:rPr>
        <w:t>（厳守）</w:t>
      </w:r>
    </w:p>
    <w:p w14:paraId="5C9AACB7" w14:textId="77777777" w:rsidR="00F7719C" w:rsidRPr="000C0E6F" w:rsidRDefault="00F7719C">
      <w:pPr>
        <w:pStyle w:val="a6"/>
        <w:jc w:val="both"/>
        <w:rPr>
          <w:rFonts w:ascii="Times New Roman" w:hAnsi="Times New Roman" w:cs="Times New Roman" w:hint="default"/>
          <w:lang w:val="de-DE"/>
        </w:rPr>
      </w:pPr>
    </w:p>
    <w:tbl>
      <w:tblPr>
        <w:tblStyle w:val="TableNormal"/>
        <w:tblW w:w="84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9"/>
        <w:gridCol w:w="2581"/>
        <w:gridCol w:w="945"/>
        <w:gridCol w:w="3045"/>
      </w:tblGrid>
      <w:tr w:rsidR="00F7719C" w:rsidRPr="000C0E6F" w14:paraId="22ABF12D" w14:textId="77777777">
        <w:trPr>
          <w:trHeight w:val="877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0D1D5" w14:textId="77777777" w:rsidR="00F7719C" w:rsidRPr="000C0E6F" w:rsidRDefault="007A7B92">
            <w:pPr>
              <w:pStyle w:val="a6"/>
              <w:jc w:val="center"/>
              <w:rPr>
                <w:rFonts w:ascii="Times New Roman" w:eastAsia="ＭＳ ゴシック" w:hAnsi="Times New Roman" w:cs="Times New Roman" w:hint="default"/>
                <w:sz w:val="28"/>
                <w:szCs w:val="28"/>
              </w:rPr>
            </w:pPr>
            <w:r w:rsidRPr="000C0E6F">
              <w:rPr>
                <w:rFonts w:ascii="Times New Roman" w:eastAsia="ＭＳ ゴシック" w:hAnsi="Times New Roman" w:cs="Times New Roman" w:hint="default"/>
                <w:sz w:val="28"/>
                <w:szCs w:val="28"/>
                <w:lang w:val="ja-JP"/>
              </w:rPr>
              <w:t>総会並びに</w:t>
            </w:r>
          </w:p>
          <w:p w14:paraId="2FDE9AB1" w14:textId="77777777" w:rsidR="00F7719C" w:rsidRPr="000C0E6F" w:rsidRDefault="007A7B92">
            <w:pPr>
              <w:jc w:val="center"/>
              <w:rPr>
                <w:rFonts w:ascii="Times New Roman" w:hAnsi="Times New Roman" w:cs="Times New Roman" w:hint="default"/>
              </w:rPr>
            </w:pPr>
            <w:r w:rsidRPr="000C0E6F">
              <w:rPr>
                <w:rFonts w:ascii="Times New Roman" w:eastAsia="ＭＳ ゴシック" w:hAnsi="Times New Roman" w:cs="Times New Roman" w:hint="default"/>
                <w:sz w:val="28"/>
                <w:szCs w:val="28"/>
                <w:lang w:val="ja-JP"/>
              </w:rPr>
              <w:t>記念講演会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148A1" w14:textId="77777777" w:rsidR="00F7719C" w:rsidRPr="000C0E6F" w:rsidRDefault="007A7B92" w:rsidP="00382176">
            <w:pPr>
              <w:pStyle w:val="a6"/>
              <w:jc w:val="both"/>
              <w:rPr>
                <w:rFonts w:ascii="Times New Roman" w:hAnsi="Times New Roman" w:cs="Times New Roman" w:hint="default"/>
              </w:rPr>
            </w:pPr>
            <w:r w:rsidRPr="000C0E6F">
              <w:rPr>
                <w:rFonts w:ascii="Times New Roman" w:hAnsi="Times New Roman" w:cs="Times New Roman" w:hint="default"/>
                <w:sz w:val="28"/>
                <w:szCs w:val="28"/>
              </w:rPr>
              <w:t>□</w:t>
            </w:r>
            <w:r w:rsidR="00382176">
              <w:rPr>
                <w:rFonts w:ascii="Times New Roman" w:hAnsi="Times New Roman" w:cs="Times New Roman"/>
                <w:sz w:val="28"/>
                <w:szCs w:val="28"/>
              </w:rPr>
              <w:t>対面</w:t>
            </w:r>
            <w:r w:rsidRPr="000C0E6F">
              <w:rPr>
                <w:rFonts w:ascii="Times New Roman" w:hAnsi="Times New Roman" w:cs="Times New Roman" w:hint="default"/>
                <w:sz w:val="28"/>
                <w:szCs w:val="28"/>
                <w:lang w:val="ja-JP"/>
              </w:rPr>
              <w:t xml:space="preserve">出席　</w:t>
            </w:r>
            <w:r w:rsidR="00382176">
              <w:rPr>
                <w:rFonts w:ascii="Times New Roman" w:hAnsi="Times New Roman" w:cs="Times New Roman"/>
                <w:sz w:val="28"/>
                <w:szCs w:val="28"/>
                <w:lang w:val="ja-JP"/>
              </w:rPr>
              <w:t xml:space="preserve">　</w:t>
            </w:r>
            <w:r w:rsidR="00382176" w:rsidRPr="000C0E6F">
              <w:rPr>
                <w:rFonts w:ascii="Times New Roman" w:hAnsi="Times New Roman" w:cs="Times New Roman" w:hint="default"/>
                <w:sz w:val="28"/>
                <w:szCs w:val="28"/>
              </w:rPr>
              <w:t>□</w:t>
            </w:r>
            <w:r w:rsidR="00382176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382176">
              <w:rPr>
                <w:rFonts w:ascii="Times New Roman" w:hAnsi="Times New Roman" w:cs="Times New Roman" w:hint="default"/>
                <w:sz w:val="28"/>
                <w:szCs w:val="28"/>
              </w:rPr>
              <w:t>oom</w:t>
            </w:r>
            <w:r w:rsidR="00382176">
              <w:rPr>
                <w:rFonts w:ascii="Times New Roman" w:hAnsi="Times New Roman" w:cs="Times New Roman"/>
                <w:sz w:val="28"/>
                <w:szCs w:val="28"/>
              </w:rPr>
              <w:t>オンライン</w:t>
            </w:r>
            <w:r w:rsidR="00382176" w:rsidRPr="000C0E6F">
              <w:rPr>
                <w:rFonts w:ascii="Times New Roman" w:hAnsi="Times New Roman" w:cs="Times New Roman" w:hint="default"/>
                <w:sz w:val="28"/>
                <w:szCs w:val="28"/>
                <w:lang w:val="ja-JP"/>
              </w:rPr>
              <w:t>出席</w:t>
            </w:r>
            <w:r w:rsidRPr="000C0E6F">
              <w:rPr>
                <w:rFonts w:ascii="Times New Roman" w:hAnsi="Times New Roman" w:cs="Times New Roman" w:hint="default"/>
                <w:sz w:val="28"/>
                <w:szCs w:val="28"/>
                <w:lang w:val="ja-JP"/>
              </w:rPr>
              <w:t xml:space="preserve">　</w:t>
            </w:r>
            <w:r w:rsidR="00382176">
              <w:rPr>
                <w:rFonts w:ascii="Times New Roman" w:hAnsi="Times New Roman" w:cs="Times New Roman"/>
                <w:sz w:val="28"/>
                <w:szCs w:val="28"/>
                <w:lang w:val="ja-JP"/>
              </w:rPr>
              <w:t xml:space="preserve">　</w:t>
            </w:r>
            <w:r w:rsidRPr="000C0E6F">
              <w:rPr>
                <w:rFonts w:ascii="Times New Roman" w:hAnsi="Times New Roman" w:cs="Times New Roman" w:hint="default"/>
                <w:sz w:val="28"/>
                <w:szCs w:val="28"/>
                <w:lang w:val="ja-JP"/>
              </w:rPr>
              <w:t xml:space="preserve">　</w:t>
            </w:r>
            <w:r w:rsidRPr="000C0E6F">
              <w:rPr>
                <w:rFonts w:ascii="Times New Roman" w:hAnsi="Times New Roman" w:cs="Times New Roman" w:hint="default"/>
                <w:sz w:val="28"/>
                <w:szCs w:val="28"/>
              </w:rPr>
              <w:t>□</w:t>
            </w:r>
            <w:r w:rsidRPr="000C0E6F">
              <w:rPr>
                <w:rFonts w:ascii="Times New Roman" w:hAnsi="Times New Roman" w:cs="Times New Roman" w:hint="default"/>
                <w:sz w:val="28"/>
                <w:szCs w:val="28"/>
                <w:lang w:val="ja-JP"/>
              </w:rPr>
              <w:t>欠席</w:t>
            </w:r>
          </w:p>
        </w:tc>
      </w:tr>
      <w:tr w:rsidR="00F7719C" w:rsidRPr="000C0E6F" w14:paraId="460A023A" w14:textId="77777777">
        <w:trPr>
          <w:trHeight w:val="877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01707" w14:textId="77777777" w:rsidR="00F7719C" w:rsidRPr="000C0E6F" w:rsidRDefault="000C0E6F" w:rsidP="00D11077">
            <w:pPr>
              <w:pStyle w:val="a6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eastAsia="ＭＳ ゴシック" w:hAnsi="Times New Roman" w:cs="Times New Roman"/>
                <w:color w:val="000000" w:themeColor="text1"/>
                <w:sz w:val="32"/>
                <w:szCs w:val="32"/>
                <w:lang w:val="ja-JP"/>
              </w:rPr>
              <w:t>懇親会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02C8D" w14:textId="77777777" w:rsidR="00F7719C" w:rsidRPr="000C0E6F" w:rsidRDefault="007A7B92">
            <w:pPr>
              <w:pStyle w:val="a6"/>
              <w:jc w:val="center"/>
              <w:rPr>
                <w:rFonts w:ascii="Times New Roman" w:hAnsi="Times New Roman" w:cs="Times New Roman" w:hint="default"/>
              </w:rPr>
            </w:pPr>
            <w:r w:rsidRPr="000C0E6F">
              <w:rPr>
                <w:rFonts w:ascii="Times New Roman" w:hAnsi="Times New Roman" w:cs="Times New Roman" w:hint="default"/>
                <w:sz w:val="28"/>
                <w:szCs w:val="28"/>
              </w:rPr>
              <w:t>□</w:t>
            </w:r>
            <w:r w:rsidRPr="000C0E6F">
              <w:rPr>
                <w:rFonts w:ascii="Times New Roman" w:hAnsi="Times New Roman" w:cs="Times New Roman" w:hint="default"/>
                <w:sz w:val="28"/>
                <w:szCs w:val="28"/>
                <w:lang w:val="ja-JP"/>
              </w:rPr>
              <w:t xml:space="preserve">出席　　　　　　</w:t>
            </w:r>
            <w:r w:rsidRPr="000C0E6F">
              <w:rPr>
                <w:rFonts w:ascii="Times New Roman" w:hAnsi="Times New Roman" w:cs="Times New Roman" w:hint="default"/>
                <w:sz w:val="28"/>
                <w:szCs w:val="28"/>
              </w:rPr>
              <w:t>□</w:t>
            </w:r>
            <w:r w:rsidRPr="000C0E6F">
              <w:rPr>
                <w:rFonts w:ascii="Times New Roman" w:hAnsi="Times New Roman" w:cs="Times New Roman" w:hint="default"/>
                <w:sz w:val="28"/>
                <w:szCs w:val="28"/>
                <w:lang w:val="ja-JP"/>
              </w:rPr>
              <w:t>欠席</w:t>
            </w:r>
          </w:p>
        </w:tc>
      </w:tr>
      <w:tr w:rsidR="00F7719C" w:rsidRPr="000C0E6F" w14:paraId="167BCCBF" w14:textId="77777777">
        <w:trPr>
          <w:trHeight w:val="877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43F38" w14:textId="77777777" w:rsidR="00F7719C" w:rsidRPr="000C0E6F" w:rsidRDefault="007A7B92">
            <w:pPr>
              <w:pStyle w:val="a6"/>
              <w:jc w:val="center"/>
              <w:rPr>
                <w:rFonts w:ascii="Times New Roman" w:eastAsia="ＭＳ ゴシック" w:hAnsi="Times New Roman" w:cs="Times New Roman" w:hint="default"/>
                <w:sz w:val="24"/>
                <w:szCs w:val="24"/>
              </w:rPr>
            </w:pPr>
            <w:r w:rsidRPr="000C0E6F">
              <w:rPr>
                <w:rFonts w:ascii="Times New Roman" w:eastAsia="ＭＳ ゴシック" w:hAnsi="Times New Roman" w:cs="Times New Roman" w:hint="default"/>
                <w:sz w:val="24"/>
                <w:szCs w:val="24"/>
                <w:lang w:val="ja-JP"/>
              </w:rPr>
              <w:t>ふりがな</w:t>
            </w:r>
          </w:p>
          <w:p w14:paraId="02F9FA26" w14:textId="77777777" w:rsidR="00F7719C" w:rsidRPr="000C0E6F" w:rsidRDefault="007A7B92">
            <w:pPr>
              <w:pStyle w:val="a6"/>
              <w:jc w:val="center"/>
              <w:rPr>
                <w:rFonts w:ascii="Times New Roman" w:hAnsi="Times New Roman" w:cs="Times New Roman" w:hint="default"/>
              </w:rPr>
            </w:pPr>
            <w:r w:rsidRPr="000C0E6F">
              <w:rPr>
                <w:rFonts w:ascii="Times New Roman" w:eastAsia="ＭＳ ゴシック" w:hAnsi="Times New Roman" w:cs="Times New Roman" w:hint="default"/>
                <w:sz w:val="32"/>
                <w:szCs w:val="32"/>
                <w:lang w:val="ja-JP"/>
              </w:rPr>
              <w:t>氏　名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E3D20" w14:textId="77777777" w:rsidR="00F7719C" w:rsidRPr="000C0E6F" w:rsidRDefault="00F7719C">
            <w:pPr>
              <w:rPr>
                <w:rFonts w:ascii="Times New Roman" w:hAnsi="Times New Roman" w:cs="Times New Roman" w:hint="default"/>
              </w:rPr>
            </w:pPr>
          </w:p>
        </w:tc>
      </w:tr>
      <w:tr w:rsidR="00F7719C" w:rsidRPr="000C0E6F" w14:paraId="329003B2" w14:textId="77777777">
        <w:trPr>
          <w:trHeight w:val="549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A76E2" w14:textId="77777777" w:rsidR="00F7719C" w:rsidRPr="000C0E6F" w:rsidRDefault="007A7B92">
            <w:pPr>
              <w:pStyle w:val="a6"/>
              <w:jc w:val="center"/>
              <w:rPr>
                <w:rFonts w:ascii="Times New Roman" w:hAnsi="Times New Roman" w:cs="Times New Roman" w:hint="default"/>
              </w:rPr>
            </w:pPr>
            <w:r w:rsidRPr="000C0E6F">
              <w:rPr>
                <w:rFonts w:ascii="Times New Roman" w:eastAsia="ＭＳ ゴシック" w:hAnsi="Times New Roman" w:cs="Times New Roman" w:hint="default"/>
                <w:sz w:val="32"/>
                <w:szCs w:val="32"/>
                <w:lang w:val="ja-JP"/>
              </w:rPr>
              <w:t>所　属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F781E" w14:textId="77777777" w:rsidR="00F7719C" w:rsidRPr="000C0E6F" w:rsidRDefault="00F7719C">
            <w:pPr>
              <w:rPr>
                <w:rFonts w:ascii="Times New Roman" w:hAnsi="Times New Roman" w:cs="Times New Roman" w:hint="default"/>
              </w:rPr>
            </w:pPr>
          </w:p>
        </w:tc>
      </w:tr>
      <w:tr w:rsidR="00F7719C" w:rsidRPr="000C0E6F" w14:paraId="0BEEBF4F" w14:textId="77777777">
        <w:trPr>
          <w:trHeight w:val="526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A939C" w14:textId="77777777" w:rsidR="00F7719C" w:rsidRPr="000C0E6F" w:rsidRDefault="007A7B92">
            <w:pPr>
              <w:pStyle w:val="a6"/>
              <w:jc w:val="center"/>
              <w:rPr>
                <w:rFonts w:ascii="Times New Roman" w:hAnsi="Times New Roman" w:cs="Times New Roman" w:hint="default"/>
              </w:rPr>
            </w:pPr>
            <w:r w:rsidRPr="000C0E6F">
              <w:rPr>
                <w:rFonts w:ascii="Times New Roman" w:hAnsi="Times New Roman" w:cs="Times New Roman" w:hint="default"/>
                <w:sz w:val="32"/>
                <w:szCs w:val="32"/>
              </w:rPr>
              <w:t>TEL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DC09C" w14:textId="77777777" w:rsidR="00F7719C" w:rsidRPr="000C0E6F" w:rsidRDefault="00F7719C">
            <w:pPr>
              <w:rPr>
                <w:rFonts w:ascii="Times New Roman" w:hAnsi="Times New Roman" w:cs="Times New Roman" w:hint="default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2DA97" w14:textId="77777777" w:rsidR="00F7719C" w:rsidRPr="000C0E6F" w:rsidRDefault="007A7B92">
            <w:pPr>
              <w:pStyle w:val="a6"/>
              <w:jc w:val="center"/>
              <w:rPr>
                <w:rFonts w:ascii="Times New Roman" w:hAnsi="Times New Roman" w:cs="Times New Roman" w:hint="default"/>
              </w:rPr>
            </w:pPr>
            <w:r w:rsidRPr="000C0E6F">
              <w:rPr>
                <w:rFonts w:ascii="Times New Roman" w:hAnsi="Times New Roman" w:cs="Times New Roman" w:hint="default"/>
                <w:sz w:val="32"/>
                <w:szCs w:val="32"/>
              </w:rPr>
              <w:t>FAX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8BC5C" w14:textId="77777777" w:rsidR="00F7719C" w:rsidRPr="000C0E6F" w:rsidRDefault="00F7719C">
            <w:pPr>
              <w:rPr>
                <w:rFonts w:ascii="Times New Roman" w:hAnsi="Times New Roman" w:cs="Times New Roman" w:hint="default"/>
              </w:rPr>
            </w:pPr>
          </w:p>
        </w:tc>
      </w:tr>
      <w:tr w:rsidR="00F7719C" w:rsidRPr="000C0E6F" w14:paraId="5634BE23" w14:textId="77777777">
        <w:trPr>
          <w:trHeight w:val="669"/>
          <w:jc w:val="center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E01C7" w14:textId="77777777" w:rsidR="00F7719C" w:rsidRPr="000C0E6F" w:rsidRDefault="007A7B92">
            <w:pPr>
              <w:pStyle w:val="a6"/>
              <w:jc w:val="center"/>
              <w:rPr>
                <w:rFonts w:ascii="Times New Roman" w:hAnsi="Times New Roman" w:cs="Times New Roman" w:hint="default"/>
              </w:rPr>
            </w:pPr>
            <w:r w:rsidRPr="000C0E6F">
              <w:rPr>
                <w:rFonts w:ascii="Times New Roman" w:hAnsi="Times New Roman" w:cs="Times New Roman" w:hint="default"/>
                <w:sz w:val="32"/>
                <w:szCs w:val="32"/>
              </w:rPr>
              <w:t>E-mail</w:t>
            </w:r>
          </w:p>
        </w:tc>
        <w:tc>
          <w:tcPr>
            <w:tcW w:w="6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72575" w14:textId="77777777" w:rsidR="00F7719C" w:rsidRPr="000C0E6F" w:rsidRDefault="00F7719C">
            <w:pPr>
              <w:rPr>
                <w:rFonts w:ascii="Times New Roman" w:hAnsi="Times New Roman" w:cs="Times New Roman" w:hint="default"/>
              </w:rPr>
            </w:pPr>
          </w:p>
        </w:tc>
      </w:tr>
    </w:tbl>
    <w:p w14:paraId="406F2D3D" w14:textId="77777777" w:rsidR="00F7719C" w:rsidRPr="000C0E6F" w:rsidRDefault="00F7719C">
      <w:pPr>
        <w:pStyle w:val="a6"/>
        <w:ind w:left="213" w:hanging="213"/>
        <w:jc w:val="center"/>
        <w:rPr>
          <w:rFonts w:ascii="Times New Roman" w:hAnsi="Times New Roman" w:cs="Times New Roman" w:hint="default"/>
          <w:lang w:val="de-DE"/>
        </w:rPr>
      </w:pPr>
    </w:p>
    <w:p w14:paraId="042765EA" w14:textId="77777777" w:rsidR="00F7719C" w:rsidRPr="000C0E6F" w:rsidRDefault="00F7719C">
      <w:pPr>
        <w:pStyle w:val="a6"/>
        <w:ind w:firstLine="840"/>
        <w:jc w:val="both"/>
        <w:rPr>
          <w:rFonts w:ascii="Times New Roman" w:hAnsi="Times New Roman" w:cs="Times New Roman" w:hint="default"/>
        </w:rPr>
      </w:pPr>
    </w:p>
    <w:p w14:paraId="767D72EF" w14:textId="77777777" w:rsidR="00F7719C" w:rsidRPr="000C0E6F" w:rsidRDefault="00F7719C">
      <w:pPr>
        <w:pStyle w:val="a6"/>
        <w:ind w:firstLine="840"/>
        <w:jc w:val="both"/>
        <w:rPr>
          <w:rFonts w:ascii="Times New Roman" w:hAnsi="Times New Roman" w:cs="Times New Roman" w:hint="default"/>
        </w:rPr>
      </w:pPr>
    </w:p>
    <w:p w14:paraId="45AF2C1E" w14:textId="77777777" w:rsidR="000C0E6F" w:rsidRDefault="007A7B92">
      <w:pPr>
        <w:pStyle w:val="a6"/>
        <w:ind w:left="1418" w:right="706" w:hanging="578"/>
        <w:jc w:val="both"/>
        <w:rPr>
          <w:rFonts w:ascii="Times New Roman" w:eastAsia="ＭＳ ゴシック" w:hAnsi="Times New Roman" w:cs="Times New Roman" w:hint="default"/>
          <w:lang w:val="ja-JP"/>
        </w:rPr>
      </w:pPr>
      <w:r w:rsidRPr="000C0E6F">
        <w:rPr>
          <w:rFonts w:ascii="Times New Roman" w:hAnsi="Times New Roman" w:cs="Times New Roman" w:hint="default"/>
        </w:rPr>
        <w:t>※</w:t>
      </w:r>
      <w:r w:rsidRPr="000C0E6F">
        <w:rPr>
          <w:rFonts w:ascii="Times New Roman" w:hAnsi="Times New Roman" w:cs="Times New Roman" w:hint="default"/>
          <w:lang w:val="ja-JP"/>
        </w:rPr>
        <w:t xml:space="preserve">　</w:t>
      </w:r>
      <w:r w:rsidRPr="000C0E6F">
        <w:rPr>
          <w:rFonts w:ascii="Times New Roman" w:hAnsi="Times New Roman" w:cs="Times New Roman" w:hint="default"/>
        </w:rPr>
        <w:t>PC</w:t>
      </w:r>
      <w:r w:rsidRPr="000C0E6F">
        <w:rPr>
          <w:rFonts w:ascii="Times New Roman" w:eastAsia="ＭＳ ゴシック" w:hAnsi="Times New Roman" w:cs="Times New Roman" w:hint="default"/>
          <w:lang w:val="ja-JP"/>
        </w:rPr>
        <w:t>より申し込まれる方は北関東地区化学技術懇話会ホームページ</w:t>
      </w:r>
    </w:p>
    <w:p w14:paraId="6C3C46F3" w14:textId="77777777" w:rsidR="00F7719C" w:rsidRPr="000C0E6F" w:rsidRDefault="000C0E6F" w:rsidP="000C0E6F">
      <w:pPr>
        <w:pStyle w:val="a6"/>
        <w:ind w:leftChars="50" w:left="105" w:right="706" w:firstLineChars="600" w:firstLine="1260"/>
        <w:jc w:val="both"/>
        <w:rPr>
          <w:rStyle w:val="a7"/>
          <w:rFonts w:ascii="Times New Roman" w:eastAsia="ＭＳ ゴシック" w:hAnsi="Times New Roman" w:cs="Times New Roman" w:hint="default"/>
        </w:rPr>
      </w:pPr>
      <w:r w:rsidRPr="000C0E6F">
        <w:rPr>
          <w:rFonts w:ascii="Times New Roman" w:hAnsi="Times New Roman" w:cs="Times New Roman" w:hint="default"/>
        </w:rPr>
        <w:t>https://kkt-scej.jpn.org</w:t>
      </w:r>
      <w:r w:rsidR="007A7B92" w:rsidRPr="000C0E6F">
        <w:rPr>
          <w:rStyle w:val="a7"/>
          <w:rFonts w:ascii="Times New Roman" w:eastAsia="ＭＳ ゴシック" w:hAnsi="Times New Roman" w:cs="Times New Roman" w:hint="default"/>
          <w:lang w:val="ja-JP"/>
        </w:rPr>
        <w:t>から、</w:t>
      </w:r>
      <w:r w:rsidR="007A7B92" w:rsidRPr="000C0E6F">
        <w:rPr>
          <w:rStyle w:val="a7"/>
          <w:rFonts w:ascii="Times New Roman" w:hAnsi="Times New Roman" w:cs="Times New Roman" w:hint="default"/>
        </w:rPr>
        <w:t>Web</w:t>
      </w:r>
      <w:r w:rsidR="007A7B92" w:rsidRPr="000C0E6F">
        <w:rPr>
          <w:rStyle w:val="a7"/>
          <w:rFonts w:ascii="Times New Roman" w:eastAsia="ＭＳ ゴシック" w:hAnsi="Times New Roman" w:cs="Times New Roman" w:hint="default"/>
          <w:lang w:val="ja-JP"/>
        </w:rPr>
        <w:t>フォームを入力してください。</w:t>
      </w:r>
    </w:p>
    <w:p w14:paraId="5F7AC020" w14:textId="77777777" w:rsidR="00F7719C" w:rsidRPr="000C0E6F" w:rsidRDefault="00F7719C">
      <w:pPr>
        <w:spacing w:line="300" w:lineRule="exact"/>
        <w:ind w:firstLine="2268"/>
        <w:jc w:val="left"/>
        <w:rPr>
          <w:rFonts w:ascii="Times New Roman" w:hAnsi="Times New Roman" w:cs="Times New Roman" w:hint="default"/>
        </w:rPr>
      </w:pPr>
    </w:p>
    <w:sectPr w:rsidR="00F7719C" w:rsidRPr="000C0E6F">
      <w:headerReference w:type="default" r:id="rId8"/>
      <w:footerReference w:type="default" r:id="rId9"/>
      <w:pgSz w:w="1190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D16C" w14:textId="77777777" w:rsidR="004738DA" w:rsidRDefault="004738DA">
      <w:pPr>
        <w:rPr>
          <w:rFonts w:hint="default"/>
        </w:rPr>
      </w:pPr>
      <w:r>
        <w:separator/>
      </w:r>
    </w:p>
  </w:endnote>
  <w:endnote w:type="continuationSeparator" w:id="0">
    <w:p w14:paraId="1A11F09B" w14:textId="77777777" w:rsidR="004738DA" w:rsidRDefault="004738D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N W6">
    <w:panose1 w:val="020B0600000000000000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6BF1" w14:textId="77777777" w:rsidR="00F7719C" w:rsidRDefault="00F771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E42C" w14:textId="77777777" w:rsidR="004738DA" w:rsidRDefault="004738DA">
      <w:pPr>
        <w:rPr>
          <w:rFonts w:hint="default"/>
        </w:rPr>
      </w:pPr>
      <w:r>
        <w:separator/>
      </w:r>
    </w:p>
  </w:footnote>
  <w:footnote w:type="continuationSeparator" w:id="0">
    <w:p w14:paraId="0D1D7435" w14:textId="77777777" w:rsidR="004738DA" w:rsidRDefault="004738D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5560" w14:textId="77777777" w:rsidR="00F7719C" w:rsidRDefault="00F771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17BCE"/>
    <w:multiLevelType w:val="hybridMultilevel"/>
    <w:tmpl w:val="56EE548A"/>
    <w:numStyleLink w:val="1"/>
  </w:abstractNum>
  <w:abstractNum w:abstractNumId="1" w15:restartNumberingAfterBreak="0">
    <w:nsid w:val="785F1FD7"/>
    <w:multiLevelType w:val="hybridMultilevel"/>
    <w:tmpl w:val="56EE548A"/>
    <w:styleLink w:val="1"/>
    <w:lvl w:ilvl="0" w:tplc="95D0C0DE">
      <w:start w:val="1"/>
      <w:numFmt w:val="decimal"/>
      <w:suff w:val="nothing"/>
      <w:lvlText w:val="(%1)"/>
      <w:lvlJc w:val="left"/>
      <w:pPr>
        <w:tabs>
          <w:tab w:val="left" w:pos="945"/>
        </w:tabs>
        <w:ind w:left="94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C6E2E">
      <w:start w:val="1"/>
      <w:numFmt w:val="aiueoFullWidth"/>
      <w:lvlText w:val="(%2)"/>
      <w:lvlJc w:val="left"/>
      <w:pPr>
        <w:tabs>
          <w:tab w:val="left" w:pos="945"/>
        </w:tabs>
        <w:ind w:left="1425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4C0B12">
      <w:start w:val="1"/>
      <w:numFmt w:val="decimalEnclosedCircle"/>
      <w:lvlText w:val="%3"/>
      <w:lvlJc w:val="left"/>
      <w:pPr>
        <w:tabs>
          <w:tab w:val="left" w:pos="945"/>
        </w:tabs>
        <w:ind w:left="1845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EAA4CE">
      <w:start w:val="1"/>
      <w:numFmt w:val="decimal"/>
      <w:lvlText w:val="%4."/>
      <w:lvlJc w:val="left"/>
      <w:pPr>
        <w:tabs>
          <w:tab w:val="left" w:pos="945"/>
        </w:tabs>
        <w:ind w:left="2265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805F0E">
      <w:start w:val="1"/>
      <w:numFmt w:val="aiueoFullWidth"/>
      <w:lvlText w:val="(%5)"/>
      <w:lvlJc w:val="left"/>
      <w:pPr>
        <w:tabs>
          <w:tab w:val="left" w:pos="945"/>
        </w:tabs>
        <w:ind w:left="2685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E8A42C">
      <w:start w:val="1"/>
      <w:numFmt w:val="decimalEnclosedCircle"/>
      <w:lvlText w:val="%6"/>
      <w:lvlJc w:val="left"/>
      <w:pPr>
        <w:tabs>
          <w:tab w:val="left" w:pos="945"/>
        </w:tabs>
        <w:ind w:left="3105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7C5E88">
      <w:start w:val="1"/>
      <w:numFmt w:val="decimal"/>
      <w:lvlText w:val="%7."/>
      <w:lvlJc w:val="left"/>
      <w:pPr>
        <w:tabs>
          <w:tab w:val="left" w:pos="945"/>
        </w:tabs>
        <w:ind w:left="3525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58A098">
      <w:start w:val="1"/>
      <w:numFmt w:val="aiueoFullWidth"/>
      <w:lvlText w:val="(%8)"/>
      <w:lvlJc w:val="left"/>
      <w:pPr>
        <w:tabs>
          <w:tab w:val="left" w:pos="945"/>
        </w:tabs>
        <w:ind w:left="3945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38143A">
      <w:start w:val="1"/>
      <w:numFmt w:val="decimalEnclosedCircle"/>
      <w:lvlText w:val="%9"/>
      <w:lvlJc w:val="left"/>
      <w:pPr>
        <w:tabs>
          <w:tab w:val="left" w:pos="945"/>
        </w:tabs>
        <w:ind w:left="4365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52865988">
    <w:abstractNumId w:val="1"/>
  </w:num>
  <w:num w:numId="2" w16cid:durableId="175034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bordersDoNotSurroundHeader/>
  <w:bordersDoNotSurroundFooter/>
  <w:hideSpellingErrors/>
  <w:hideGrammaticalErrors/>
  <w:proofState w:spelling="clean" w:grammar="dirty"/>
  <w:defaultTabStop w:val="1191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9C"/>
    <w:rsid w:val="000471B5"/>
    <w:rsid w:val="000C0E6F"/>
    <w:rsid w:val="000F0EDE"/>
    <w:rsid w:val="001047E3"/>
    <w:rsid w:val="00114987"/>
    <w:rsid w:val="00114A6C"/>
    <w:rsid w:val="001E20B3"/>
    <w:rsid w:val="001E524F"/>
    <w:rsid w:val="00212B6F"/>
    <w:rsid w:val="00280B35"/>
    <w:rsid w:val="002A5496"/>
    <w:rsid w:val="002C4883"/>
    <w:rsid w:val="002E5E9F"/>
    <w:rsid w:val="002F3759"/>
    <w:rsid w:val="00365D5D"/>
    <w:rsid w:val="00382176"/>
    <w:rsid w:val="0039662D"/>
    <w:rsid w:val="00425FC9"/>
    <w:rsid w:val="004738DA"/>
    <w:rsid w:val="00474A4F"/>
    <w:rsid w:val="00482C54"/>
    <w:rsid w:val="00510527"/>
    <w:rsid w:val="00591B61"/>
    <w:rsid w:val="005A58B9"/>
    <w:rsid w:val="00751AAA"/>
    <w:rsid w:val="00781805"/>
    <w:rsid w:val="007A0015"/>
    <w:rsid w:val="007A58F0"/>
    <w:rsid w:val="007A7B92"/>
    <w:rsid w:val="007B660A"/>
    <w:rsid w:val="008673B3"/>
    <w:rsid w:val="008829CC"/>
    <w:rsid w:val="008E1A84"/>
    <w:rsid w:val="009C7FCA"/>
    <w:rsid w:val="009D34FC"/>
    <w:rsid w:val="00A70D07"/>
    <w:rsid w:val="00AD435A"/>
    <w:rsid w:val="00AD71AB"/>
    <w:rsid w:val="00AF3A0F"/>
    <w:rsid w:val="00BA0053"/>
    <w:rsid w:val="00CF1B09"/>
    <w:rsid w:val="00D11077"/>
    <w:rsid w:val="00D87B04"/>
    <w:rsid w:val="00D950F7"/>
    <w:rsid w:val="00E74036"/>
    <w:rsid w:val="00F7719C"/>
    <w:rsid w:val="00F97199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5E05A"/>
  <w15:docId w15:val="{DBA9668E-772E-7F4C-9B7F-E3C368A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Century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Salutation"/>
    <w:next w:val="a"/>
    <w:pPr>
      <w:widowControl w:val="0"/>
      <w:jc w:val="both"/>
    </w:pPr>
    <w:rPr>
      <w:rFonts w:ascii="ＭＳ 明朝" w:eastAsia="ＭＳ 明朝" w:hAnsi="ＭＳ 明朝" w:cs="ＭＳ 明朝"/>
      <w:color w:val="000000"/>
      <w:sz w:val="21"/>
      <w:szCs w:val="21"/>
      <w:u w:color="000000"/>
    </w:rPr>
  </w:style>
  <w:style w:type="paragraph" w:styleId="a6">
    <w:name w:val="Closing"/>
    <w:next w:val="a"/>
    <w:pPr>
      <w:widowControl w:val="0"/>
      <w:jc w:val="right"/>
    </w:pPr>
    <w:rPr>
      <w:rFonts w:ascii="Arial Unicode MS" w:eastAsia="ＭＳ 明朝" w:hAnsi="Arial Unicode MS" w:cs="Arial Unicode MS" w:hint="eastAsia"/>
      <w:color w:val="000000"/>
      <w:sz w:val="21"/>
      <w:szCs w:val="21"/>
      <w:u w:color="000000"/>
    </w:rPr>
  </w:style>
  <w:style w:type="numbering" w:customStyle="1" w:styleId="1">
    <w:name w:val="読み込んだスタイル1"/>
    <w:pPr>
      <w:numPr>
        <w:numId w:val="1"/>
      </w:numPr>
    </w:pPr>
  </w:style>
  <w:style w:type="character" w:customStyle="1" w:styleId="a7">
    <w:name w:val="なし"/>
  </w:style>
  <w:style w:type="character" w:customStyle="1" w:styleId="Hyperlink0">
    <w:name w:val="Hyperlink.0"/>
    <w:basedOn w:val="a7"/>
    <w:rPr>
      <w:rFonts w:ascii="ＭＳ ゴシック" w:eastAsia="ＭＳ ゴシック" w:hAnsi="ＭＳ ゴシック" w:cs="ＭＳ ゴシック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runner</dc:creator>
  <cp:lastModifiedBy>佐藤 正秀</cp:lastModifiedBy>
  <cp:revision>6</cp:revision>
  <cp:lastPrinted>2023-06-21T07:33:00Z</cp:lastPrinted>
  <dcterms:created xsi:type="dcterms:W3CDTF">2023-09-26T01:56:00Z</dcterms:created>
  <dcterms:modified xsi:type="dcterms:W3CDTF">2023-10-13T00:56:00Z</dcterms:modified>
</cp:coreProperties>
</file>